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287" w:rsidRPr="0054140D" w:rsidRDefault="0018377E" w:rsidP="00842A19">
      <w:pPr>
        <w:jc w:val="both"/>
        <w:rPr>
          <w:rFonts w:ascii="Arial" w:hAnsi="Arial" w:cs="Arial"/>
          <w:b/>
          <w:sz w:val="22"/>
          <w:szCs w:val="22"/>
          <w:u w:val="single"/>
        </w:rPr>
      </w:pPr>
      <w:r w:rsidRPr="0054140D">
        <w:rPr>
          <w:rFonts w:ascii="Arial" w:hAnsi="Arial" w:cs="Arial"/>
          <w:b/>
          <w:sz w:val="22"/>
          <w:szCs w:val="22"/>
          <w:u w:val="single"/>
        </w:rPr>
        <w:t>POLİTİKA</w:t>
      </w:r>
    </w:p>
    <w:p w:rsidR="00842A19" w:rsidRPr="0054140D" w:rsidRDefault="00842A19" w:rsidP="00842A19">
      <w:pPr>
        <w:jc w:val="both"/>
        <w:rPr>
          <w:rFonts w:ascii="Arial" w:hAnsi="Arial" w:cs="Arial"/>
          <w:sz w:val="22"/>
          <w:szCs w:val="22"/>
        </w:rPr>
      </w:pPr>
    </w:p>
    <w:p w:rsidR="00730DE6" w:rsidRPr="0054140D" w:rsidRDefault="00730DE6" w:rsidP="00842A19">
      <w:pPr>
        <w:jc w:val="both"/>
        <w:rPr>
          <w:rFonts w:ascii="Arial" w:hAnsi="Arial" w:cs="Arial"/>
          <w:sz w:val="22"/>
          <w:szCs w:val="22"/>
        </w:rPr>
      </w:pPr>
    </w:p>
    <w:p w:rsidR="00B903D1" w:rsidRPr="0054140D" w:rsidRDefault="0072142A" w:rsidP="00842A19">
      <w:pPr>
        <w:jc w:val="both"/>
        <w:rPr>
          <w:rFonts w:ascii="Arial" w:hAnsi="Arial" w:cs="Arial"/>
          <w:sz w:val="22"/>
          <w:szCs w:val="22"/>
        </w:rPr>
      </w:pPr>
      <w:r>
        <w:rPr>
          <w:rFonts w:ascii="Arial" w:hAnsi="Arial" w:cs="Arial"/>
          <w:sz w:val="22"/>
          <w:szCs w:val="22"/>
        </w:rPr>
        <w:t xml:space="preserve">TAŞKIN </w:t>
      </w:r>
      <w:r w:rsidR="006F0168">
        <w:rPr>
          <w:rFonts w:ascii="Arial" w:hAnsi="Arial" w:cs="Arial"/>
          <w:sz w:val="22"/>
          <w:szCs w:val="22"/>
        </w:rPr>
        <w:t>TEKSTİL;</w:t>
      </w:r>
      <w:r w:rsidR="00730DE6" w:rsidRPr="0054140D">
        <w:rPr>
          <w:rFonts w:ascii="Arial" w:hAnsi="Arial" w:cs="Arial"/>
          <w:sz w:val="22"/>
          <w:szCs w:val="22"/>
        </w:rPr>
        <w:t xml:space="preserve"> </w:t>
      </w:r>
      <w:r w:rsidR="003C6EB5" w:rsidRPr="0054140D">
        <w:rPr>
          <w:rFonts w:ascii="Arial" w:hAnsi="Arial" w:cs="Arial"/>
          <w:sz w:val="22"/>
          <w:szCs w:val="22"/>
        </w:rPr>
        <w:t>Uluslara</w:t>
      </w:r>
      <w:r w:rsidR="006F0168">
        <w:rPr>
          <w:rFonts w:ascii="Arial" w:hAnsi="Arial" w:cs="Arial"/>
          <w:sz w:val="22"/>
          <w:szCs w:val="22"/>
        </w:rPr>
        <w:t>ra</w:t>
      </w:r>
      <w:r w:rsidR="003C6EB5" w:rsidRPr="0054140D">
        <w:rPr>
          <w:rFonts w:ascii="Arial" w:hAnsi="Arial" w:cs="Arial"/>
          <w:sz w:val="22"/>
          <w:szCs w:val="22"/>
        </w:rPr>
        <w:t>sı Çalışma Örgütü (</w:t>
      </w:r>
      <w:r w:rsidR="00730DE6" w:rsidRPr="0054140D">
        <w:rPr>
          <w:rFonts w:ascii="Arial" w:hAnsi="Arial" w:cs="Arial"/>
          <w:sz w:val="22"/>
          <w:szCs w:val="22"/>
        </w:rPr>
        <w:t>ILO</w:t>
      </w:r>
      <w:r w:rsidR="003C6EB5" w:rsidRPr="0054140D">
        <w:rPr>
          <w:rFonts w:ascii="Arial" w:hAnsi="Arial" w:cs="Arial"/>
          <w:sz w:val="22"/>
          <w:szCs w:val="22"/>
        </w:rPr>
        <w:t>)</w:t>
      </w:r>
      <w:r w:rsidR="00730DE6" w:rsidRPr="0054140D">
        <w:rPr>
          <w:rFonts w:ascii="Arial" w:hAnsi="Arial" w:cs="Arial"/>
          <w:sz w:val="22"/>
          <w:szCs w:val="22"/>
        </w:rPr>
        <w:t xml:space="preserve"> standartları</w:t>
      </w:r>
      <w:r w:rsidR="00F806E9" w:rsidRPr="00F806E9">
        <w:rPr>
          <w:rFonts w:ascii="Arial" w:hAnsi="Arial" w:cs="Arial"/>
          <w:b/>
          <w:sz w:val="22"/>
          <w:szCs w:val="22"/>
        </w:rPr>
        <w:t xml:space="preserve"> (EK.1) </w:t>
      </w:r>
      <w:r w:rsidR="006428E5" w:rsidRPr="0054140D">
        <w:rPr>
          <w:rFonts w:ascii="Arial" w:hAnsi="Arial" w:cs="Arial"/>
          <w:sz w:val="22"/>
          <w:szCs w:val="22"/>
        </w:rPr>
        <w:t>, 4857</w:t>
      </w:r>
      <w:r w:rsidR="003C6EB5" w:rsidRPr="0054140D">
        <w:rPr>
          <w:rFonts w:ascii="Arial" w:hAnsi="Arial" w:cs="Arial"/>
          <w:sz w:val="22"/>
          <w:szCs w:val="22"/>
        </w:rPr>
        <w:t xml:space="preserve"> </w:t>
      </w:r>
      <w:r w:rsidR="006428E5" w:rsidRPr="0054140D">
        <w:rPr>
          <w:rFonts w:ascii="Arial" w:hAnsi="Arial" w:cs="Arial"/>
          <w:sz w:val="22"/>
          <w:szCs w:val="22"/>
        </w:rPr>
        <w:t>sayılı iş kanunu</w:t>
      </w:r>
      <w:r w:rsidR="00F806E9">
        <w:rPr>
          <w:rFonts w:ascii="Arial" w:hAnsi="Arial" w:cs="Arial"/>
          <w:sz w:val="22"/>
          <w:szCs w:val="22"/>
        </w:rPr>
        <w:t xml:space="preserve"> </w:t>
      </w:r>
      <w:r w:rsidR="00F806E9" w:rsidRPr="00F806E9">
        <w:rPr>
          <w:rFonts w:ascii="Arial" w:hAnsi="Arial" w:cs="Arial"/>
          <w:b/>
          <w:sz w:val="22"/>
          <w:szCs w:val="22"/>
        </w:rPr>
        <w:t xml:space="preserve"> (EK.</w:t>
      </w:r>
      <w:r w:rsidR="00F806E9">
        <w:rPr>
          <w:rFonts w:ascii="Arial" w:hAnsi="Arial" w:cs="Arial"/>
          <w:b/>
          <w:sz w:val="22"/>
          <w:szCs w:val="22"/>
        </w:rPr>
        <w:t>2</w:t>
      </w:r>
      <w:r w:rsidR="00F806E9" w:rsidRPr="00F806E9">
        <w:rPr>
          <w:rFonts w:ascii="Arial" w:hAnsi="Arial" w:cs="Arial"/>
          <w:b/>
          <w:sz w:val="22"/>
          <w:szCs w:val="22"/>
        </w:rPr>
        <w:t xml:space="preserve">) </w:t>
      </w:r>
      <w:r w:rsidR="006428E5" w:rsidRPr="0054140D">
        <w:rPr>
          <w:rFonts w:ascii="Arial" w:hAnsi="Arial" w:cs="Arial"/>
          <w:sz w:val="22"/>
          <w:szCs w:val="22"/>
        </w:rPr>
        <w:t xml:space="preserve"> ve </w:t>
      </w:r>
      <w:r w:rsidR="00651151" w:rsidRPr="0054140D">
        <w:rPr>
          <w:rFonts w:ascii="Arial" w:hAnsi="Arial" w:cs="Arial"/>
          <w:sz w:val="22"/>
          <w:szCs w:val="22"/>
        </w:rPr>
        <w:t>tedarikçisi olduğumuz</w:t>
      </w:r>
      <w:r w:rsidR="006428E5" w:rsidRPr="0054140D">
        <w:rPr>
          <w:rFonts w:ascii="Arial" w:hAnsi="Arial" w:cs="Arial"/>
          <w:sz w:val="22"/>
          <w:szCs w:val="22"/>
        </w:rPr>
        <w:t xml:space="preserve"> uluslararası markaların sosyal uygunluk k</w:t>
      </w:r>
      <w:r w:rsidR="003C6EB5" w:rsidRPr="0054140D">
        <w:rPr>
          <w:rFonts w:ascii="Arial" w:hAnsi="Arial" w:cs="Arial"/>
          <w:sz w:val="22"/>
          <w:szCs w:val="22"/>
        </w:rPr>
        <w:t xml:space="preserve">urallarında belirtilen </w:t>
      </w:r>
      <w:r w:rsidR="00F806E9" w:rsidRPr="00F806E9">
        <w:rPr>
          <w:rFonts w:ascii="Arial" w:hAnsi="Arial" w:cs="Arial"/>
          <w:b/>
          <w:sz w:val="22"/>
          <w:szCs w:val="22"/>
        </w:rPr>
        <w:t>(EK.3)</w:t>
      </w:r>
      <w:r w:rsidR="00DA0774">
        <w:rPr>
          <w:rFonts w:ascii="Arial" w:hAnsi="Arial" w:cs="Arial"/>
          <w:b/>
          <w:sz w:val="22"/>
          <w:szCs w:val="22"/>
        </w:rPr>
        <w:t xml:space="preserve"> </w:t>
      </w:r>
      <w:r w:rsidR="003C6EB5" w:rsidRPr="0054140D">
        <w:rPr>
          <w:rFonts w:ascii="Arial" w:hAnsi="Arial" w:cs="Arial"/>
          <w:sz w:val="22"/>
          <w:szCs w:val="22"/>
        </w:rPr>
        <w:t>‘</w:t>
      </w:r>
      <w:r w:rsidR="00446C65">
        <w:rPr>
          <w:rFonts w:ascii="Arial" w:hAnsi="Arial" w:cs="Arial"/>
          <w:sz w:val="22"/>
          <w:szCs w:val="22"/>
        </w:rPr>
        <w:t xml:space="preserve">İşçi Temsilciliği ve </w:t>
      </w:r>
      <w:r w:rsidR="00DA0774">
        <w:rPr>
          <w:rFonts w:ascii="Arial" w:hAnsi="Arial" w:cs="Arial"/>
          <w:sz w:val="22"/>
          <w:szCs w:val="22"/>
        </w:rPr>
        <w:t xml:space="preserve">Birliktelik </w:t>
      </w:r>
      <w:r w:rsidR="001C7F81">
        <w:rPr>
          <w:rFonts w:ascii="Arial" w:hAnsi="Arial" w:cs="Arial"/>
          <w:sz w:val="22"/>
          <w:szCs w:val="22"/>
        </w:rPr>
        <w:t xml:space="preserve"> Özgürlüğü</w:t>
      </w:r>
      <w:r w:rsidR="003C6EB5" w:rsidRPr="0054140D">
        <w:rPr>
          <w:rFonts w:ascii="Arial" w:hAnsi="Arial" w:cs="Arial"/>
          <w:sz w:val="22"/>
          <w:szCs w:val="22"/>
        </w:rPr>
        <w:t>’</w:t>
      </w:r>
      <w:r w:rsidR="00730DE6" w:rsidRPr="0054140D">
        <w:rPr>
          <w:rFonts w:ascii="Arial" w:hAnsi="Arial" w:cs="Arial"/>
          <w:sz w:val="22"/>
          <w:szCs w:val="22"/>
        </w:rPr>
        <w:t xml:space="preserve">  </w:t>
      </w:r>
      <w:r w:rsidR="00651151" w:rsidRPr="0054140D">
        <w:rPr>
          <w:rFonts w:ascii="Arial" w:hAnsi="Arial" w:cs="Arial"/>
          <w:sz w:val="22"/>
          <w:szCs w:val="22"/>
        </w:rPr>
        <w:t xml:space="preserve">politikasına uymayı </w:t>
      </w:r>
      <w:r w:rsidR="006428E5" w:rsidRPr="0054140D">
        <w:rPr>
          <w:rFonts w:ascii="Arial" w:hAnsi="Arial" w:cs="Arial"/>
          <w:sz w:val="22"/>
          <w:szCs w:val="22"/>
        </w:rPr>
        <w:t xml:space="preserve"> </w:t>
      </w:r>
      <w:r w:rsidR="006428E5" w:rsidRPr="0054140D">
        <w:rPr>
          <w:rFonts w:ascii="Arial" w:hAnsi="Arial" w:cs="Arial"/>
          <w:b/>
          <w:sz w:val="22"/>
          <w:szCs w:val="22"/>
        </w:rPr>
        <w:t xml:space="preserve">kabul ve </w:t>
      </w:r>
      <w:r w:rsidR="00B668FA" w:rsidRPr="0054140D">
        <w:rPr>
          <w:rFonts w:ascii="Arial" w:hAnsi="Arial" w:cs="Arial"/>
          <w:b/>
          <w:sz w:val="22"/>
          <w:szCs w:val="22"/>
        </w:rPr>
        <w:t>taahhüt eder</w:t>
      </w:r>
      <w:r w:rsidR="00730DE6" w:rsidRPr="0054140D">
        <w:rPr>
          <w:rFonts w:ascii="Arial" w:hAnsi="Arial" w:cs="Arial"/>
          <w:b/>
          <w:sz w:val="22"/>
          <w:szCs w:val="22"/>
        </w:rPr>
        <w:t>.</w:t>
      </w:r>
      <w:r w:rsidR="00730DE6" w:rsidRPr="0054140D">
        <w:rPr>
          <w:rFonts w:ascii="Arial" w:hAnsi="Arial" w:cs="Arial"/>
          <w:sz w:val="22"/>
          <w:szCs w:val="22"/>
        </w:rPr>
        <w:t xml:space="preserve"> </w:t>
      </w:r>
    </w:p>
    <w:p w:rsidR="00B903D1" w:rsidRPr="0054140D" w:rsidRDefault="00B903D1" w:rsidP="00842A19">
      <w:pPr>
        <w:jc w:val="both"/>
        <w:rPr>
          <w:rFonts w:ascii="Arial" w:hAnsi="Arial" w:cs="Arial"/>
          <w:sz w:val="22"/>
          <w:szCs w:val="22"/>
        </w:rPr>
      </w:pPr>
    </w:p>
    <w:p w:rsidR="00A469FA" w:rsidRPr="002E7F45" w:rsidRDefault="00B903D1" w:rsidP="00E41D05">
      <w:pPr>
        <w:jc w:val="both"/>
        <w:rPr>
          <w:rFonts w:ascii="Arial" w:hAnsi="Arial" w:cs="Arial"/>
          <w:sz w:val="22"/>
          <w:szCs w:val="22"/>
        </w:rPr>
      </w:pPr>
      <w:r w:rsidRPr="00DA0774">
        <w:rPr>
          <w:rFonts w:ascii="Arial" w:hAnsi="Arial" w:cs="Arial"/>
          <w:b/>
          <w:sz w:val="22"/>
          <w:szCs w:val="22"/>
        </w:rPr>
        <w:t>Amacımız;</w:t>
      </w:r>
      <w:r w:rsidRPr="00DA0774">
        <w:rPr>
          <w:rFonts w:ascii="Arial" w:hAnsi="Arial" w:cs="Arial"/>
          <w:sz w:val="22"/>
          <w:szCs w:val="22"/>
        </w:rPr>
        <w:t xml:space="preserve"> </w:t>
      </w:r>
      <w:r w:rsidR="006428E5" w:rsidRPr="00DA0774">
        <w:rPr>
          <w:rFonts w:ascii="Arial" w:hAnsi="Arial" w:cs="Arial"/>
          <w:sz w:val="22"/>
          <w:szCs w:val="22"/>
        </w:rPr>
        <w:t xml:space="preserve">Tüm </w:t>
      </w:r>
      <w:r w:rsidR="006428E5" w:rsidRPr="002E7F45">
        <w:rPr>
          <w:rFonts w:ascii="Arial" w:hAnsi="Arial" w:cs="Arial"/>
          <w:sz w:val="22"/>
          <w:szCs w:val="22"/>
        </w:rPr>
        <w:t xml:space="preserve">çalışanlarımız için </w:t>
      </w:r>
      <w:r w:rsidR="00DA0774" w:rsidRPr="002E7F45">
        <w:rPr>
          <w:rFonts w:ascii="Arial" w:hAnsi="Arial" w:cs="Arial"/>
          <w:sz w:val="22"/>
          <w:szCs w:val="22"/>
        </w:rPr>
        <w:t>insana yaraşır bir çalışma ortamı sağlamaktır.</w:t>
      </w:r>
      <w:r w:rsidR="00EB76C4" w:rsidRPr="002E7F45">
        <w:rPr>
          <w:rFonts w:ascii="Arial" w:hAnsi="Arial" w:cs="Arial"/>
          <w:sz w:val="22"/>
          <w:szCs w:val="22"/>
        </w:rPr>
        <w:t xml:space="preserve"> Şirketimizin herhangi bir çalışanı, yöneticisi, alt </w:t>
      </w:r>
      <w:r w:rsidR="006F0168" w:rsidRPr="002E7F45">
        <w:rPr>
          <w:rFonts w:ascii="Arial" w:hAnsi="Arial" w:cs="Arial"/>
          <w:sz w:val="22"/>
          <w:szCs w:val="22"/>
        </w:rPr>
        <w:t>tedarikçisi çalışanların</w:t>
      </w:r>
      <w:r w:rsidR="00EB76C4" w:rsidRPr="002E7F45">
        <w:rPr>
          <w:rFonts w:ascii="Arial" w:hAnsi="Arial" w:cs="Arial"/>
          <w:sz w:val="22"/>
          <w:szCs w:val="22"/>
        </w:rPr>
        <w:t xml:space="preserve"> birliktelik </w:t>
      </w:r>
      <w:r w:rsidR="006F0168" w:rsidRPr="002E7F45">
        <w:rPr>
          <w:rFonts w:ascii="Arial" w:hAnsi="Arial" w:cs="Arial"/>
          <w:sz w:val="22"/>
          <w:szCs w:val="22"/>
        </w:rPr>
        <w:t>özgürlüğüne</w:t>
      </w:r>
      <w:r w:rsidR="00EB76C4" w:rsidRPr="002E7F45">
        <w:rPr>
          <w:rFonts w:ascii="Arial" w:hAnsi="Arial" w:cs="Arial"/>
          <w:sz w:val="22"/>
          <w:szCs w:val="22"/>
        </w:rPr>
        <w:t xml:space="preserve"> karşıt eylemlerde bulunamaz.</w:t>
      </w:r>
    </w:p>
    <w:p w:rsidR="00C3238B" w:rsidRPr="0054140D" w:rsidRDefault="00C3238B" w:rsidP="00842A19">
      <w:pPr>
        <w:jc w:val="both"/>
        <w:rPr>
          <w:rFonts w:ascii="Arial" w:hAnsi="Arial" w:cs="Arial"/>
          <w:sz w:val="22"/>
          <w:szCs w:val="22"/>
        </w:rPr>
      </w:pPr>
    </w:p>
    <w:p w:rsidR="00E41D05" w:rsidRPr="0054140D" w:rsidRDefault="00E41D05" w:rsidP="00E41D05">
      <w:pPr>
        <w:spacing w:before="120"/>
        <w:ind w:right="-288"/>
        <w:jc w:val="both"/>
        <w:rPr>
          <w:rFonts w:ascii="Arial" w:hAnsi="Arial" w:cs="Arial"/>
          <w:b/>
          <w:sz w:val="22"/>
          <w:szCs w:val="22"/>
        </w:rPr>
      </w:pPr>
      <w:r w:rsidRPr="0054140D">
        <w:rPr>
          <w:rFonts w:ascii="Arial" w:hAnsi="Arial" w:cs="Arial"/>
          <w:b/>
          <w:sz w:val="22"/>
          <w:szCs w:val="22"/>
        </w:rPr>
        <w:t>Kapsam</w:t>
      </w:r>
    </w:p>
    <w:p w:rsidR="00E41D05" w:rsidRPr="0054140D" w:rsidRDefault="00E41D05" w:rsidP="00E41D05">
      <w:pPr>
        <w:spacing w:before="120"/>
        <w:ind w:right="-288"/>
        <w:jc w:val="both"/>
        <w:rPr>
          <w:rFonts w:ascii="Arial" w:hAnsi="Arial" w:cs="Arial"/>
          <w:b/>
          <w:sz w:val="22"/>
          <w:szCs w:val="22"/>
        </w:rPr>
      </w:pPr>
      <w:r w:rsidRPr="0054140D">
        <w:rPr>
          <w:rFonts w:ascii="Arial" w:hAnsi="Arial" w:cs="Arial"/>
          <w:sz w:val="22"/>
          <w:szCs w:val="22"/>
        </w:rPr>
        <w:t xml:space="preserve">Politikamız; işletmeye alınacak süresi belirli veya belirsiz iş sözleşmeli, </w:t>
      </w:r>
      <w:r w:rsidR="006F0168" w:rsidRPr="0054140D">
        <w:rPr>
          <w:rFonts w:ascii="Arial" w:hAnsi="Arial" w:cs="Arial"/>
          <w:sz w:val="22"/>
          <w:szCs w:val="22"/>
        </w:rPr>
        <w:t>stajyer</w:t>
      </w:r>
      <w:r w:rsidRPr="0054140D">
        <w:rPr>
          <w:rFonts w:ascii="Arial" w:hAnsi="Arial" w:cs="Arial"/>
          <w:sz w:val="22"/>
          <w:szCs w:val="22"/>
        </w:rPr>
        <w:t xml:space="preserve"> öğrenci, çırak,  parça başı veya yevmiye usulü vb. i</w:t>
      </w:r>
      <w:r w:rsidR="00A469FA">
        <w:rPr>
          <w:rFonts w:ascii="Arial" w:hAnsi="Arial" w:cs="Arial"/>
          <w:sz w:val="22"/>
          <w:szCs w:val="22"/>
        </w:rPr>
        <w:t>le çalışan tüm çalışanlarımızı</w:t>
      </w:r>
      <w:r w:rsidRPr="0054140D">
        <w:rPr>
          <w:rFonts w:ascii="Arial" w:hAnsi="Arial" w:cs="Arial"/>
          <w:sz w:val="22"/>
          <w:szCs w:val="22"/>
        </w:rPr>
        <w:t xml:space="preserve"> kapsamaktadır.</w:t>
      </w:r>
    </w:p>
    <w:p w:rsidR="00E41D05" w:rsidRPr="0054140D" w:rsidRDefault="00E41D05" w:rsidP="00842A19">
      <w:pPr>
        <w:jc w:val="both"/>
        <w:rPr>
          <w:rFonts w:ascii="Arial" w:hAnsi="Arial" w:cs="Arial"/>
          <w:sz w:val="22"/>
          <w:szCs w:val="22"/>
        </w:rPr>
      </w:pPr>
    </w:p>
    <w:p w:rsidR="00E41D05" w:rsidRPr="0054140D" w:rsidRDefault="00E41D05" w:rsidP="00E41D05">
      <w:pPr>
        <w:spacing w:before="120"/>
        <w:jc w:val="both"/>
        <w:rPr>
          <w:rFonts w:ascii="Arial" w:hAnsi="Arial" w:cs="Arial"/>
          <w:b/>
          <w:sz w:val="22"/>
          <w:szCs w:val="22"/>
        </w:rPr>
      </w:pPr>
      <w:r w:rsidRPr="0054140D">
        <w:rPr>
          <w:rFonts w:ascii="Arial" w:hAnsi="Arial" w:cs="Arial"/>
          <w:b/>
          <w:sz w:val="22"/>
          <w:szCs w:val="22"/>
        </w:rPr>
        <w:t>Sorumluluk ve Dağıtım</w:t>
      </w:r>
    </w:p>
    <w:p w:rsidR="00E41D05" w:rsidRPr="0054140D" w:rsidRDefault="00E41D05" w:rsidP="00E41D05">
      <w:pPr>
        <w:spacing w:before="120"/>
        <w:jc w:val="both"/>
        <w:rPr>
          <w:rFonts w:ascii="Arial" w:hAnsi="Arial" w:cs="Arial"/>
          <w:sz w:val="22"/>
          <w:szCs w:val="22"/>
        </w:rPr>
      </w:pPr>
      <w:r w:rsidRPr="0054140D">
        <w:rPr>
          <w:rFonts w:ascii="Arial" w:hAnsi="Arial" w:cs="Arial"/>
          <w:sz w:val="22"/>
          <w:szCs w:val="22"/>
        </w:rPr>
        <w:t xml:space="preserve">Bu prosedürün hazırlanması, güncellenmesi ve ilgili birimlere/ kişilere iletilmesi sorumluluğu, Personel/ İnsan Kaynakları Departmanı’ndadır. </w:t>
      </w:r>
      <w:r w:rsidR="006F0168">
        <w:rPr>
          <w:rFonts w:ascii="Arial" w:hAnsi="Arial" w:cs="Arial"/>
          <w:sz w:val="22"/>
          <w:szCs w:val="22"/>
        </w:rPr>
        <w:t xml:space="preserve">TAŞKIN </w:t>
      </w:r>
      <w:r w:rsidR="006F0168" w:rsidRPr="00446C65">
        <w:rPr>
          <w:rFonts w:ascii="Arial" w:hAnsi="Arial" w:cs="Arial"/>
          <w:sz w:val="22"/>
          <w:szCs w:val="22"/>
        </w:rPr>
        <w:t>TEKSTIL</w:t>
      </w:r>
      <w:r w:rsidRPr="0054140D">
        <w:rPr>
          <w:rFonts w:ascii="Arial" w:hAnsi="Arial" w:cs="Arial"/>
          <w:sz w:val="22"/>
          <w:szCs w:val="22"/>
        </w:rPr>
        <w:t xml:space="preserve"> çalışanları bu politika ve ilgili  prosedürlere personel panolarını takip ederek ulaşabileceklerdir. </w:t>
      </w:r>
    </w:p>
    <w:p w:rsidR="00E41D05" w:rsidRPr="0054140D" w:rsidRDefault="00E41D05" w:rsidP="00E41D05">
      <w:pPr>
        <w:spacing w:before="120"/>
        <w:jc w:val="both"/>
        <w:rPr>
          <w:rFonts w:ascii="Arial" w:hAnsi="Arial" w:cs="Arial"/>
          <w:sz w:val="22"/>
          <w:szCs w:val="22"/>
        </w:rPr>
      </w:pPr>
    </w:p>
    <w:p w:rsidR="00E41D05" w:rsidRPr="0054140D" w:rsidRDefault="00E41D05" w:rsidP="00E41D05">
      <w:pPr>
        <w:jc w:val="both"/>
        <w:rPr>
          <w:rFonts w:ascii="Arial" w:hAnsi="Arial" w:cs="Arial"/>
          <w:b/>
          <w:sz w:val="22"/>
          <w:szCs w:val="22"/>
          <w:u w:val="single"/>
        </w:rPr>
      </w:pPr>
      <w:r w:rsidRPr="0054140D">
        <w:rPr>
          <w:rFonts w:ascii="Arial" w:hAnsi="Arial" w:cs="Arial"/>
          <w:b/>
          <w:sz w:val="22"/>
          <w:szCs w:val="22"/>
          <w:u w:val="single"/>
        </w:rPr>
        <w:t>ORGANİZASYON</w:t>
      </w:r>
    </w:p>
    <w:p w:rsidR="00E41D05" w:rsidRPr="0054140D" w:rsidRDefault="00E41D05" w:rsidP="00E41D05">
      <w:pPr>
        <w:jc w:val="both"/>
        <w:rPr>
          <w:rFonts w:ascii="Arial" w:hAnsi="Arial" w:cs="Arial"/>
          <w:b/>
          <w:sz w:val="22"/>
          <w:szCs w:val="22"/>
          <w:u w:val="single"/>
        </w:rPr>
      </w:pPr>
    </w:p>
    <w:p w:rsidR="00E41D05" w:rsidRPr="0054140D" w:rsidRDefault="00E41D05" w:rsidP="00E41D05">
      <w:pPr>
        <w:jc w:val="both"/>
        <w:rPr>
          <w:rFonts w:ascii="Arial" w:hAnsi="Arial" w:cs="Arial"/>
          <w:sz w:val="22"/>
          <w:szCs w:val="22"/>
        </w:rPr>
      </w:pPr>
      <w:r w:rsidRPr="0054140D">
        <w:rPr>
          <w:rFonts w:ascii="Arial" w:hAnsi="Arial" w:cs="Arial"/>
          <w:sz w:val="22"/>
          <w:szCs w:val="22"/>
        </w:rPr>
        <w:t xml:space="preserve">Politikayı </w:t>
      </w:r>
      <w:r w:rsidR="002E7F45">
        <w:rPr>
          <w:rFonts w:ascii="Arial" w:hAnsi="Arial" w:cs="Arial"/>
          <w:sz w:val="22"/>
          <w:szCs w:val="22"/>
        </w:rPr>
        <w:t xml:space="preserve">garanti altına alacak </w:t>
      </w:r>
      <w:r w:rsidRPr="0054140D">
        <w:rPr>
          <w:rFonts w:ascii="Arial" w:hAnsi="Arial" w:cs="Arial"/>
          <w:sz w:val="22"/>
          <w:szCs w:val="22"/>
        </w:rPr>
        <w:t>so</w:t>
      </w:r>
      <w:r w:rsidR="002E7F45">
        <w:rPr>
          <w:rFonts w:ascii="Arial" w:hAnsi="Arial" w:cs="Arial"/>
          <w:sz w:val="22"/>
          <w:szCs w:val="22"/>
        </w:rPr>
        <w:t xml:space="preserve">rumlu kişilerin görev tanımları </w:t>
      </w:r>
      <w:r w:rsidRPr="0054140D">
        <w:rPr>
          <w:rFonts w:ascii="Arial" w:hAnsi="Arial" w:cs="Arial"/>
          <w:sz w:val="22"/>
          <w:szCs w:val="22"/>
        </w:rPr>
        <w:t>ve organizasyon şeması aşağıdaki gibidir</w:t>
      </w:r>
    </w:p>
    <w:p w:rsidR="00E41D05" w:rsidRPr="0054140D" w:rsidRDefault="00E41D05" w:rsidP="00E41D05">
      <w:pPr>
        <w:jc w:val="both"/>
        <w:rPr>
          <w:rFonts w:ascii="Arial" w:hAnsi="Arial" w:cs="Arial"/>
          <w:sz w:val="22"/>
          <w:szCs w:val="22"/>
        </w:rPr>
      </w:pPr>
    </w:p>
    <w:p w:rsidR="002E7F45" w:rsidRDefault="002E7F45" w:rsidP="002E7F45">
      <w:pPr>
        <w:jc w:val="both"/>
        <w:rPr>
          <w:rFonts w:ascii="Arial" w:hAnsi="Arial" w:cs="Arial"/>
          <w:b/>
          <w:color w:val="000000"/>
          <w:sz w:val="22"/>
          <w:szCs w:val="22"/>
        </w:rPr>
      </w:pPr>
      <w:r w:rsidRPr="006D0857">
        <w:rPr>
          <w:rFonts w:ascii="Arial" w:hAnsi="Arial" w:cs="Arial"/>
          <w:b/>
          <w:color w:val="000000"/>
          <w:sz w:val="22"/>
          <w:szCs w:val="22"/>
        </w:rPr>
        <w:t xml:space="preserve">ORGANİZASYON ŞEMASI </w:t>
      </w:r>
    </w:p>
    <w:p w:rsidR="002E7F45" w:rsidRDefault="002E7F45" w:rsidP="002E7F45">
      <w:pPr>
        <w:jc w:val="both"/>
        <w:rPr>
          <w:rFonts w:ascii="Arial" w:hAnsi="Arial" w:cs="Arial"/>
          <w:b/>
          <w:color w:val="000000"/>
          <w:sz w:val="22"/>
          <w:szCs w:val="22"/>
        </w:rPr>
      </w:pPr>
    </w:p>
    <w:p w:rsidR="002E7F45" w:rsidRPr="006D0857" w:rsidRDefault="004C166B" w:rsidP="002E7F45">
      <w:pPr>
        <w:jc w:val="both"/>
        <w:rPr>
          <w:rFonts w:ascii="Arial" w:hAnsi="Arial" w:cs="Arial"/>
          <w:b/>
          <w:color w:val="000000"/>
          <w:sz w:val="22"/>
          <w:szCs w:val="22"/>
        </w:rPr>
      </w:pPr>
      <w:r>
        <w:rPr>
          <w:rFonts w:ascii="Arial" w:hAnsi="Arial" w:cs="Arial"/>
          <w:noProof/>
          <w:color w:val="000000"/>
          <w:sz w:val="22"/>
          <w:szCs w:val="22"/>
        </w:rPr>
        <w:pict>
          <v:roundrect id="_x0000_s1034" style="position:absolute;left:0;text-align:left;margin-left:370.65pt;margin-top:6.9pt;width:98.2pt;height:131.5pt;z-index:251658240" arcsize="10923f">
            <v:textbox>
              <w:txbxContent>
                <w:p w:rsidR="00E57972" w:rsidRDefault="008B6FF0" w:rsidP="002E7F45">
                  <w:pPr>
                    <w:rPr>
                      <w:rFonts w:ascii="Arial" w:hAnsi="Arial" w:cs="Arial"/>
                      <w:sz w:val="20"/>
                      <w:szCs w:val="20"/>
                    </w:rPr>
                  </w:pPr>
                  <w:r>
                    <w:rPr>
                      <w:rFonts w:ascii="Arial" w:hAnsi="Arial" w:cs="Arial"/>
                      <w:sz w:val="20"/>
                      <w:szCs w:val="20"/>
                    </w:rPr>
                    <w:t>İşçi Temsilcileri</w:t>
                  </w:r>
                </w:p>
                <w:p w:rsidR="008B6FF0" w:rsidRDefault="008B6FF0" w:rsidP="002E7F45">
                  <w:pPr>
                    <w:rPr>
                      <w:rFonts w:ascii="Arial" w:hAnsi="Arial" w:cs="Arial"/>
                      <w:sz w:val="20"/>
                      <w:szCs w:val="20"/>
                    </w:rPr>
                  </w:pPr>
                  <w:proofErr w:type="gramStart"/>
                  <w:r>
                    <w:rPr>
                      <w:rFonts w:ascii="Arial" w:hAnsi="Arial" w:cs="Arial"/>
                      <w:sz w:val="20"/>
                      <w:szCs w:val="20"/>
                    </w:rPr>
                    <w:t>Ekrem  yaşar</w:t>
                  </w:r>
                  <w:proofErr w:type="gramEnd"/>
                </w:p>
                <w:p w:rsidR="008B6FF0" w:rsidRDefault="008B6FF0" w:rsidP="002E7F45">
                  <w:pPr>
                    <w:rPr>
                      <w:rFonts w:ascii="Arial" w:hAnsi="Arial" w:cs="Arial"/>
                      <w:sz w:val="20"/>
                      <w:szCs w:val="20"/>
                    </w:rPr>
                  </w:pPr>
                  <w:proofErr w:type="spellStart"/>
                  <w:proofErr w:type="gramStart"/>
                  <w:r>
                    <w:rPr>
                      <w:rFonts w:ascii="Arial" w:hAnsi="Arial" w:cs="Arial"/>
                      <w:sz w:val="20"/>
                      <w:szCs w:val="20"/>
                    </w:rPr>
                    <w:t>A.rezzak</w:t>
                  </w:r>
                  <w:proofErr w:type="spellEnd"/>
                  <w:proofErr w:type="gramEnd"/>
                  <w:r>
                    <w:rPr>
                      <w:rFonts w:ascii="Arial" w:hAnsi="Arial" w:cs="Arial"/>
                      <w:sz w:val="20"/>
                      <w:szCs w:val="20"/>
                    </w:rPr>
                    <w:t xml:space="preserve"> </w:t>
                  </w:r>
                  <w:proofErr w:type="spellStart"/>
                  <w:r>
                    <w:rPr>
                      <w:rFonts w:ascii="Arial" w:hAnsi="Arial" w:cs="Arial"/>
                      <w:sz w:val="20"/>
                      <w:szCs w:val="20"/>
                    </w:rPr>
                    <w:t>günül</w:t>
                  </w:r>
                  <w:proofErr w:type="spellEnd"/>
                  <w:r>
                    <w:rPr>
                      <w:rFonts w:ascii="Arial" w:hAnsi="Arial" w:cs="Arial"/>
                      <w:sz w:val="20"/>
                      <w:szCs w:val="20"/>
                    </w:rPr>
                    <w:t xml:space="preserve"> </w:t>
                  </w:r>
                </w:p>
                <w:p w:rsidR="008B6FF0" w:rsidRDefault="008B6FF0" w:rsidP="002E7F45">
                  <w:pPr>
                    <w:rPr>
                      <w:rFonts w:ascii="Arial" w:hAnsi="Arial" w:cs="Arial"/>
                      <w:sz w:val="20"/>
                      <w:szCs w:val="20"/>
                    </w:rPr>
                  </w:pPr>
                  <w:proofErr w:type="gramStart"/>
                  <w:r>
                    <w:rPr>
                      <w:rFonts w:ascii="Arial" w:hAnsi="Arial" w:cs="Arial"/>
                      <w:sz w:val="20"/>
                      <w:szCs w:val="20"/>
                    </w:rPr>
                    <w:t>Mesude  cengiz</w:t>
                  </w:r>
                  <w:proofErr w:type="gramEnd"/>
                </w:p>
                <w:p w:rsidR="008B6FF0" w:rsidRDefault="008B6FF0" w:rsidP="002E7F45">
                  <w:pPr>
                    <w:rPr>
                      <w:rFonts w:ascii="Arial" w:hAnsi="Arial" w:cs="Arial"/>
                      <w:sz w:val="20"/>
                      <w:szCs w:val="20"/>
                    </w:rPr>
                  </w:pPr>
                  <w:r>
                    <w:rPr>
                      <w:rFonts w:ascii="Arial" w:hAnsi="Arial" w:cs="Arial"/>
                      <w:sz w:val="20"/>
                      <w:szCs w:val="20"/>
                    </w:rPr>
                    <w:t>Mustafa çetin</w:t>
                  </w:r>
                </w:p>
                <w:p w:rsidR="008B6FF0" w:rsidRDefault="008B6FF0" w:rsidP="002E7F45">
                  <w:pPr>
                    <w:rPr>
                      <w:rFonts w:ascii="Arial" w:hAnsi="Arial" w:cs="Arial"/>
                      <w:sz w:val="20"/>
                      <w:szCs w:val="20"/>
                    </w:rPr>
                  </w:pPr>
                </w:p>
                <w:p w:rsidR="008B6FF0" w:rsidRDefault="008B6FF0" w:rsidP="002E7F45">
                  <w:pPr>
                    <w:rPr>
                      <w:rFonts w:ascii="Arial" w:hAnsi="Arial" w:cs="Arial"/>
                      <w:sz w:val="20"/>
                      <w:szCs w:val="20"/>
                    </w:rPr>
                  </w:pPr>
                </w:p>
                <w:p w:rsidR="008B6FF0" w:rsidRPr="006F0168" w:rsidRDefault="008B6FF0" w:rsidP="002E7F45">
                  <w:pPr>
                    <w:rPr>
                      <w:rFonts w:ascii="Arial" w:hAnsi="Arial" w:cs="Arial"/>
                      <w:sz w:val="20"/>
                      <w:szCs w:val="20"/>
                    </w:rPr>
                  </w:pPr>
                </w:p>
                <w:p w:rsidR="00E57972" w:rsidRPr="006F0168" w:rsidRDefault="00E57972" w:rsidP="002E7F45">
                  <w:pPr>
                    <w:rPr>
                      <w:rFonts w:ascii="Arial" w:hAnsi="Arial" w:cs="Arial"/>
                      <w:sz w:val="20"/>
                      <w:szCs w:val="20"/>
                    </w:rPr>
                  </w:pPr>
                </w:p>
                <w:p w:rsidR="00FA5CD3" w:rsidRPr="006F0168" w:rsidRDefault="00FA5CD3" w:rsidP="002E7F45">
                  <w:pPr>
                    <w:rPr>
                      <w:rFonts w:ascii="Arial" w:hAnsi="Arial" w:cs="Arial"/>
                      <w:sz w:val="20"/>
                      <w:szCs w:val="20"/>
                    </w:rPr>
                  </w:pPr>
                </w:p>
              </w:txbxContent>
            </v:textbox>
          </v:roundrect>
        </w:pict>
      </w:r>
    </w:p>
    <w:p w:rsidR="00E41D05" w:rsidRPr="0054140D" w:rsidRDefault="00E41D05" w:rsidP="00E41D05">
      <w:pPr>
        <w:jc w:val="both"/>
        <w:rPr>
          <w:rFonts w:ascii="Arial" w:hAnsi="Arial" w:cs="Arial"/>
          <w:sz w:val="22"/>
          <w:szCs w:val="22"/>
        </w:rPr>
      </w:pPr>
    </w:p>
    <w:p w:rsidR="00E41D05" w:rsidRPr="0054140D" w:rsidRDefault="004C166B" w:rsidP="00E41D05">
      <w:pPr>
        <w:jc w:val="both"/>
        <w:rPr>
          <w:rFonts w:ascii="Arial" w:hAnsi="Arial" w:cs="Arial"/>
          <w:sz w:val="22"/>
          <w:szCs w:val="22"/>
        </w:rPr>
      </w:pPr>
      <w:r>
        <w:rPr>
          <w:rFonts w:ascii="Arial" w:hAnsi="Arial" w:cs="Arial"/>
          <w:color w:val="000000"/>
          <w:sz w:val="22"/>
          <w:szCs w:val="22"/>
        </w:rPr>
      </w:r>
      <w:r>
        <w:rPr>
          <w:rFonts w:ascii="Arial" w:hAnsi="Arial" w:cs="Arial"/>
          <w:color w:val="000000"/>
          <w:sz w:val="22"/>
          <w:szCs w:val="22"/>
        </w:rPr>
        <w:pict>
          <v:group id="_x0000_s1026" editas="orgchart" style="width:427.05pt;height:220.85pt;mso-position-horizontal-relative:char;mso-position-vertical-relative:line" coordorigin="1635,6667" coordsize="4680,1800">
            <o:lock v:ext="edit" aspectratio="t"/>
            <o:diagram v:ext="edit" dgmstyle="0" dgmscalex="119605" dgmscaley="160814" dgmfontsize="21" constrainbounds="0,0,0,0">
              <o:relationtable v:ext="edit">
                <o:rel v:ext="edit" idsrc="#_s1030" iddest="#_s1030"/>
                <o:rel v:ext="edit" idsrc="#_s1031" iddest="#_s1030" idcntr="#_s1029"/>
                <o:rel v:ext="edit" idsrc="#_s1032" iddest="#_s1030" idcntr="#_s102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35;top:6667;width:4680;height:1800" o:preferrelative="f">
              <v:fill o:detectmouseclick="t"/>
              <v:path o:extrusionok="t" o:connecttype="none"/>
              <o:lock v:ext="edit" text="t"/>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28" o:spid="_x0000_s1028" type="#_x0000_t34" style="position:absolute;left:4425;top:6937;width:360;height:1260;rotation:270;flip:x" o:connectortype="elbow" adj="4403,122074,-192296" strokeweight="2.25pt"/>
            <v:shape id="_s1029" o:spid="_x0000_s1029" type="#_x0000_t34" style="position:absolute;left:3165;top:6937;width:360;height:1260;rotation:270" o:connectortype="elbow" adj="4403,-122021,-79795" strokeweight="2.25pt"/>
            <v:roundrect id="_s1030" o:spid="_x0000_s1030" style="position:absolute;left:2895;top:6667;width:2160;height:720;v-text-anchor:middle" arcsize="10923f" o:dgmlayout="0" o:dgmnodekind="1" filled="f" fillcolor="#bbe0e3">
              <v:textbox inset="0,0,0,0">
                <w:txbxContent>
                  <w:p w:rsidR="002E7F45" w:rsidRPr="006F0168" w:rsidRDefault="002E7F45" w:rsidP="002E7F45">
                    <w:pPr>
                      <w:jc w:val="center"/>
                      <w:rPr>
                        <w:rFonts w:ascii="Arial" w:hAnsi="Arial" w:cs="Arial"/>
                        <w:sz w:val="20"/>
                        <w:szCs w:val="20"/>
                      </w:rPr>
                    </w:pPr>
                    <w:r w:rsidRPr="006F0168">
                      <w:rPr>
                        <w:rFonts w:ascii="Arial" w:hAnsi="Arial" w:cs="Arial"/>
                        <w:sz w:val="20"/>
                        <w:szCs w:val="20"/>
                      </w:rPr>
                      <w:t>İşveren</w:t>
                    </w:r>
                  </w:p>
                  <w:p w:rsidR="002A365E" w:rsidRPr="006F0168" w:rsidRDefault="0072142A" w:rsidP="002E7F45">
                    <w:pPr>
                      <w:jc w:val="center"/>
                      <w:rPr>
                        <w:rFonts w:ascii="Arial" w:hAnsi="Arial" w:cs="Arial"/>
                        <w:sz w:val="20"/>
                        <w:szCs w:val="20"/>
                      </w:rPr>
                    </w:pPr>
                    <w:r w:rsidRPr="006F0168">
                      <w:rPr>
                        <w:rFonts w:ascii="Arial" w:hAnsi="Arial" w:cs="Arial"/>
                        <w:sz w:val="20"/>
                        <w:szCs w:val="20"/>
                      </w:rPr>
                      <w:t xml:space="preserve">FAYSAL TAŞKIN </w:t>
                    </w:r>
                  </w:p>
                </w:txbxContent>
              </v:textbox>
            </v:roundrect>
            <v:roundrect id="_s1031" o:spid="_x0000_s1031" style="position:absolute;left:1635;top:7747;width:2160;height:720;v-text-anchor:middle" arcsize="10923f" o:dgmlayout="0" o:dgmnodekind="0" filled="f" fillcolor="#bbe0e3">
              <v:textbox inset="0,0,0,0">
                <w:txbxContent>
                  <w:p w:rsidR="002E7F45" w:rsidRDefault="002E7F45" w:rsidP="002E7F45">
                    <w:pPr>
                      <w:jc w:val="center"/>
                      <w:rPr>
                        <w:sz w:val="20"/>
                        <w:szCs w:val="20"/>
                      </w:rPr>
                    </w:pPr>
                    <w:r w:rsidRPr="00CF7424">
                      <w:rPr>
                        <w:sz w:val="20"/>
                        <w:szCs w:val="20"/>
                      </w:rPr>
                      <w:t>Personel/ İnsan Kaynakları Sorumlusu</w:t>
                    </w:r>
                    <w:r w:rsidR="0072142A">
                      <w:rPr>
                        <w:sz w:val="20"/>
                        <w:szCs w:val="20"/>
                      </w:rPr>
                      <w:t xml:space="preserve"> </w:t>
                    </w:r>
                  </w:p>
                  <w:p w:rsidR="0072142A" w:rsidRPr="00CF7424" w:rsidRDefault="0072142A" w:rsidP="002E7F45">
                    <w:pPr>
                      <w:jc w:val="center"/>
                      <w:rPr>
                        <w:sz w:val="20"/>
                        <w:szCs w:val="20"/>
                      </w:rPr>
                    </w:pPr>
                    <w:r>
                      <w:rPr>
                        <w:sz w:val="20"/>
                        <w:szCs w:val="20"/>
                      </w:rPr>
                      <w:t xml:space="preserve">NESİH TAŞKIN </w:t>
                    </w:r>
                  </w:p>
                </w:txbxContent>
              </v:textbox>
            </v:roundrect>
            <v:roundrect id="_s1032" o:spid="_x0000_s1032" style="position:absolute;left:4155;top:7747;width:2160;height:720;v-text-anchor:middle" arcsize="10923f" o:dgmlayout="0" o:dgmnodekind="0" filled="f" fillcolor="#bbe0e3">
              <v:textbox inset="0,0,0,0">
                <w:txbxContent>
                  <w:p w:rsidR="002E7F45" w:rsidRPr="00CF7424" w:rsidRDefault="002E7F45" w:rsidP="002E7F45">
                    <w:pPr>
                      <w:jc w:val="center"/>
                      <w:rPr>
                        <w:sz w:val="20"/>
                        <w:szCs w:val="20"/>
                      </w:rPr>
                    </w:pPr>
                    <w:r w:rsidRPr="00CF7424">
                      <w:rPr>
                        <w:sz w:val="20"/>
                        <w:szCs w:val="20"/>
                      </w:rPr>
                      <w:t>Yöneticiler/ Şefler/ Ustalar</w:t>
                    </w:r>
                  </w:p>
                  <w:p w:rsidR="0072142A" w:rsidRDefault="0072142A" w:rsidP="0072142A">
                    <w:pPr>
                      <w:jc w:val="center"/>
                      <w:rPr>
                        <w:sz w:val="20"/>
                        <w:szCs w:val="20"/>
                      </w:rPr>
                    </w:pPr>
                    <w:r>
                      <w:rPr>
                        <w:sz w:val="20"/>
                        <w:szCs w:val="20"/>
                      </w:rPr>
                      <w:t>HİKMET  TURAN</w:t>
                    </w:r>
                  </w:p>
                  <w:p w:rsidR="0072142A" w:rsidRDefault="0072142A" w:rsidP="0072142A">
                    <w:pPr>
                      <w:rPr>
                        <w:sz w:val="20"/>
                        <w:szCs w:val="20"/>
                      </w:rPr>
                    </w:pPr>
                    <w:r>
                      <w:rPr>
                        <w:sz w:val="20"/>
                        <w:szCs w:val="20"/>
                      </w:rPr>
                      <w:t xml:space="preserve">                      NEJDET  YAŞAR</w:t>
                    </w:r>
                  </w:p>
                  <w:p w:rsidR="0072142A" w:rsidRDefault="0072142A" w:rsidP="0072142A">
                    <w:pPr>
                      <w:rPr>
                        <w:sz w:val="20"/>
                        <w:szCs w:val="20"/>
                      </w:rPr>
                    </w:pPr>
                    <w:r>
                      <w:rPr>
                        <w:sz w:val="20"/>
                        <w:szCs w:val="20"/>
                      </w:rPr>
                      <w:t xml:space="preserve">                      FERİT DALMIŞ</w:t>
                    </w:r>
                  </w:p>
                  <w:p w:rsidR="0072142A" w:rsidRDefault="008B6FF0" w:rsidP="0072142A">
                    <w:pPr>
                      <w:rPr>
                        <w:sz w:val="20"/>
                        <w:szCs w:val="20"/>
                      </w:rPr>
                    </w:pPr>
                    <w:r>
                      <w:rPr>
                        <w:sz w:val="20"/>
                        <w:szCs w:val="20"/>
                      </w:rPr>
                      <w:t xml:space="preserve">                      REZAN DOĞAN </w:t>
                    </w:r>
                  </w:p>
                  <w:p w:rsidR="008B6FF0" w:rsidRDefault="008B6FF0" w:rsidP="0072142A">
                    <w:pPr>
                      <w:rPr>
                        <w:sz w:val="20"/>
                        <w:szCs w:val="20"/>
                      </w:rPr>
                    </w:pPr>
                    <w:r>
                      <w:rPr>
                        <w:sz w:val="20"/>
                        <w:szCs w:val="20"/>
                      </w:rPr>
                      <w:t xml:space="preserve">                      HASAN NERGİZ</w:t>
                    </w:r>
                  </w:p>
                  <w:p w:rsidR="008B6FF0" w:rsidRDefault="008B6FF0" w:rsidP="0072142A">
                    <w:pPr>
                      <w:rPr>
                        <w:sz w:val="20"/>
                        <w:szCs w:val="20"/>
                      </w:rPr>
                    </w:pPr>
                    <w:r>
                      <w:rPr>
                        <w:sz w:val="20"/>
                        <w:szCs w:val="20"/>
                      </w:rPr>
                      <w:t xml:space="preserve">                       CÜNEYT AĞAR</w:t>
                    </w:r>
                  </w:p>
                  <w:p w:rsidR="008B6FF0" w:rsidRPr="00CF7424" w:rsidRDefault="008B6FF0" w:rsidP="0072142A">
                    <w:pPr>
                      <w:rPr>
                        <w:sz w:val="20"/>
                        <w:szCs w:val="20"/>
                      </w:rPr>
                    </w:pPr>
                  </w:p>
                </w:txbxContent>
              </v:textbox>
            </v:roundrect>
            <v:shapetype id="_x0000_t32" coordsize="21600,21600" o:spt="32" o:oned="t" path="m,l21600,21600e" filled="f">
              <v:path arrowok="t" fillok="f" o:connecttype="none"/>
              <o:lock v:ext="edit" shapetype="t"/>
            </v:shapetype>
            <v:shape id="_x0000_s1033" type="#_x0000_t32" style="position:absolute;left:5055;top:7026;width:650;height:1;flip:y" o:connectortype="straight"/>
            <w10:wrap type="none"/>
            <w10:anchorlock/>
          </v:group>
        </w:pict>
      </w:r>
    </w:p>
    <w:p w:rsidR="00E41D05" w:rsidRPr="0054140D" w:rsidRDefault="00E41D05" w:rsidP="00E41D05">
      <w:pPr>
        <w:jc w:val="both"/>
        <w:rPr>
          <w:rFonts w:ascii="Arial" w:hAnsi="Arial" w:cs="Arial"/>
          <w:sz w:val="22"/>
          <w:szCs w:val="22"/>
        </w:rPr>
      </w:pPr>
    </w:p>
    <w:p w:rsidR="00E41D05" w:rsidRPr="0054140D" w:rsidRDefault="00E41D05" w:rsidP="00E41D05">
      <w:pPr>
        <w:jc w:val="both"/>
        <w:rPr>
          <w:rFonts w:ascii="Arial" w:hAnsi="Arial" w:cs="Arial"/>
          <w:sz w:val="22"/>
          <w:szCs w:val="22"/>
        </w:rPr>
      </w:pPr>
    </w:p>
    <w:p w:rsidR="002E7F45" w:rsidRDefault="002E7F45" w:rsidP="00E41D05">
      <w:pPr>
        <w:jc w:val="both"/>
        <w:rPr>
          <w:rFonts w:ascii="Arial" w:hAnsi="Arial" w:cs="Arial"/>
          <w:b/>
          <w:sz w:val="22"/>
          <w:szCs w:val="22"/>
        </w:rPr>
      </w:pPr>
    </w:p>
    <w:p w:rsidR="002E7F45" w:rsidRDefault="002E7F45" w:rsidP="00E41D05">
      <w:pPr>
        <w:jc w:val="both"/>
        <w:rPr>
          <w:rFonts w:ascii="Arial" w:hAnsi="Arial" w:cs="Arial"/>
          <w:b/>
          <w:sz w:val="22"/>
          <w:szCs w:val="22"/>
        </w:rPr>
      </w:pPr>
    </w:p>
    <w:p w:rsidR="002E7F45" w:rsidRDefault="002E7F45" w:rsidP="00E41D05">
      <w:pPr>
        <w:jc w:val="both"/>
        <w:rPr>
          <w:rFonts w:ascii="Arial" w:hAnsi="Arial" w:cs="Arial"/>
          <w:b/>
          <w:sz w:val="22"/>
          <w:szCs w:val="22"/>
        </w:rPr>
      </w:pPr>
    </w:p>
    <w:p w:rsidR="00E41D05" w:rsidRPr="0054140D" w:rsidRDefault="00E41D05" w:rsidP="00E41D05">
      <w:pPr>
        <w:jc w:val="both"/>
        <w:rPr>
          <w:rFonts w:ascii="Arial" w:hAnsi="Arial" w:cs="Arial"/>
          <w:b/>
          <w:sz w:val="22"/>
          <w:szCs w:val="22"/>
        </w:rPr>
      </w:pPr>
      <w:r w:rsidRPr="0054140D">
        <w:rPr>
          <w:rFonts w:ascii="Arial" w:hAnsi="Arial" w:cs="Arial"/>
          <w:b/>
          <w:sz w:val="22"/>
          <w:szCs w:val="22"/>
        </w:rPr>
        <w:t xml:space="preserve">Görev Tanımları </w:t>
      </w:r>
    </w:p>
    <w:p w:rsidR="00E41D05" w:rsidRPr="0054140D" w:rsidRDefault="00E41D05" w:rsidP="00E41D05">
      <w:pPr>
        <w:jc w:val="both"/>
        <w:rPr>
          <w:rFonts w:ascii="Arial" w:hAnsi="Arial" w:cs="Arial"/>
          <w:sz w:val="22"/>
          <w:szCs w:val="22"/>
        </w:rPr>
      </w:pPr>
    </w:p>
    <w:p w:rsidR="00E41D05" w:rsidRPr="0054140D" w:rsidRDefault="00E41D05" w:rsidP="00E41D05">
      <w:pPr>
        <w:numPr>
          <w:ilvl w:val="0"/>
          <w:numId w:val="7"/>
        </w:numPr>
        <w:jc w:val="both"/>
        <w:rPr>
          <w:rFonts w:ascii="Arial" w:hAnsi="Arial" w:cs="Arial"/>
          <w:sz w:val="22"/>
          <w:szCs w:val="22"/>
        </w:rPr>
      </w:pPr>
      <w:r w:rsidRPr="0054140D">
        <w:rPr>
          <w:rFonts w:ascii="Arial" w:hAnsi="Arial" w:cs="Arial"/>
          <w:b/>
          <w:sz w:val="22"/>
          <w:szCs w:val="22"/>
        </w:rPr>
        <w:t xml:space="preserve">İşveren, </w:t>
      </w:r>
      <w:r w:rsidR="005120B0">
        <w:rPr>
          <w:rFonts w:ascii="Arial" w:hAnsi="Arial" w:cs="Arial"/>
          <w:sz w:val="22"/>
          <w:szCs w:val="22"/>
        </w:rPr>
        <w:t>İşçi Temsilciliği ve Birliktelik  Özgürlüğü</w:t>
      </w:r>
      <w:r w:rsidR="005120B0" w:rsidRPr="0054140D">
        <w:rPr>
          <w:rFonts w:ascii="Arial" w:hAnsi="Arial" w:cs="Arial"/>
          <w:sz w:val="22"/>
          <w:szCs w:val="22"/>
        </w:rPr>
        <w:t xml:space="preserve"> </w:t>
      </w:r>
      <w:r w:rsidRPr="0054140D">
        <w:rPr>
          <w:rFonts w:ascii="Arial" w:hAnsi="Arial" w:cs="Arial"/>
          <w:sz w:val="22"/>
          <w:szCs w:val="22"/>
        </w:rPr>
        <w:t>konusundaki politikayı oluşturur, tüm çalışanlara bu politika ve uygulama esasları ile ilgili bilgi verilmesini sağlar. Uygunsuzluk durumunda aksiyon alır.</w:t>
      </w:r>
    </w:p>
    <w:p w:rsidR="00E41D05" w:rsidRPr="0054140D" w:rsidRDefault="00E41D05" w:rsidP="00E41D05">
      <w:pPr>
        <w:ind w:left="720"/>
        <w:jc w:val="both"/>
        <w:rPr>
          <w:rFonts w:ascii="Arial" w:hAnsi="Arial" w:cs="Arial"/>
          <w:sz w:val="22"/>
          <w:szCs w:val="22"/>
        </w:rPr>
      </w:pPr>
    </w:p>
    <w:p w:rsidR="00E41D05" w:rsidRPr="0054140D" w:rsidRDefault="00E41D05" w:rsidP="00E41D05">
      <w:pPr>
        <w:numPr>
          <w:ilvl w:val="0"/>
          <w:numId w:val="7"/>
        </w:numPr>
        <w:jc w:val="both"/>
        <w:rPr>
          <w:rFonts w:ascii="Arial" w:hAnsi="Arial" w:cs="Arial"/>
          <w:sz w:val="22"/>
          <w:szCs w:val="22"/>
        </w:rPr>
      </w:pPr>
      <w:r w:rsidRPr="0054140D">
        <w:rPr>
          <w:rFonts w:ascii="Arial" w:hAnsi="Arial" w:cs="Arial"/>
          <w:b/>
          <w:sz w:val="22"/>
          <w:szCs w:val="22"/>
        </w:rPr>
        <w:t xml:space="preserve">Personel/İnsan Kaynakları Sorumlusu, </w:t>
      </w:r>
      <w:r w:rsidR="005120B0">
        <w:rPr>
          <w:rFonts w:ascii="Arial" w:hAnsi="Arial" w:cs="Arial"/>
          <w:sz w:val="22"/>
          <w:szCs w:val="22"/>
        </w:rPr>
        <w:t xml:space="preserve">İşçi Temsilciliği ve Birliktelik  Özgürlüğüne  </w:t>
      </w:r>
      <w:r w:rsidR="00A469FA">
        <w:rPr>
          <w:rFonts w:ascii="Arial" w:hAnsi="Arial" w:cs="Arial"/>
          <w:sz w:val="22"/>
          <w:szCs w:val="22"/>
        </w:rPr>
        <w:t xml:space="preserve">karşıt olabilecek her türlü faaliyeti </w:t>
      </w:r>
      <w:r w:rsidR="00A66C59" w:rsidRPr="0054140D">
        <w:rPr>
          <w:rFonts w:ascii="Arial" w:hAnsi="Arial" w:cs="Arial"/>
          <w:sz w:val="22"/>
          <w:szCs w:val="22"/>
        </w:rPr>
        <w:t>ö</w:t>
      </w:r>
      <w:r w:rsidR="00FD0208" w:rsidRPr="0054140D">
        <w:rPr>
          <w:rFonts w:ascii="Arial" w:hAnsi="Arial" w:cs="Arial"/>
          <w:sz w:val="22"/>
          <w:szCs w:val="22"/>
        </w:rPr>
        <w:t>nleme</w:t>
      </w:r>
      <w:r w:rsidR="00A66C59" w:rsidRPr="0054140D">
        <w:rPr>
          <w:rFonts w:ascii="Arial" w:hAnsi="Arial" w:cs="Arial"/>
          <w:sz w:val="22"/>
          <w:szCs w:val="22"/>
        </w:rPr>
        <w:t xml:space="preserve">k için </w:t>
      </w:r>
      <w:r w:rsidRPr="0054140D">
        <w:rPr>
          <w:rFonts w:ascii="Arial" w:hAnsi="Arial" w:cs="Arial"/>
          <w:sz w:val="22"/>
          <w:szCs w:val="22"/>
        </w:rPr>
        <w:t>uygulanacak prosedürleri takip eder.</w:t>
      </w:r>
    </w:p>
    <w:p w:rsidR="00E41D05" w:rsidRPr="0054140D" w:rsidRDefault="00E41D05" w:rsidP="00E41D05">
      <w:pPr>
        <w:pStyle w:val="ListeParagraf"/>
        <w:rPr>
          <w:rFonts w:ascii="Arial" w:hAnsi="Arial" w:cs="Arial"/>
          <w:b/>
          <w:sz w:val="22"/>
          <w:szCs w:val="22"/>
        </w:rPr>
      </w:pPr>
    </w:p>
    <w:p w:rsidR="00A66C59" w:rsidRPr="00A469FA" w:rsidRDefault="00E41D05" w:rsidP="00A469FA">
      <w:pPr>
        <w:numPr>
          <w:ilvl w:val="0"/>
          <w:numId w:val="7"/>
        </w:numPr>
        <w:jc w:val="both"/>
        <w:rPr>
          <w:rFonts w:ascii="Arial" w:hAnsi="Arial" w:cs="Arial"/>
          <w:sz w:val="22"/>
          <w:szCs w:val="22"/>
        </w:rPr>
      </w:pPr>
      <w:r w:rsidRPr="0054140D">
        <w:rPr>
          <w:rFonts w:ascii="Arial" w:hAnsi="Arial" w:cs="Arial"/>
          <w:b/>
          <w:sz w:val="22"/>
          <w:szCs w:val="22"/>
        </w:rPr>
        <w:t>Yöneticiler</w:t>
      </w:r>
      <w:r w:rsidR="002E7F45">
        <w:rPr>
          <w:rFonts w:ascii="Arial" w:hAnsi="Arial" w:cs="Arial"/>
          <w:b/>
          <w:sz w:val="22"/>
          <w:szCs w:val="22"/>
        </w:rPr>
        <w:t>/ Şef/ Usta</w:t>
      </w:r>
      <w:r w:rsidRPr="0054140D">
        <w:rPr>
          <w:rFonts w:ascii="Arial" w:hAnsi="Arial" w:cs="Arial"/>
          <w:b/>
          <w:sz w:val="22"/>
          <w:szCs w:val="22"/>
        </w:rPr>
        <w:t xml:space="preserve">, </w:t>
      </w:r>
      <w:r w:rsidR="005120B0">
        <w:rPr>
          <w:rFonts w:ascii="Arial" w:hAnsi="Arial" w:cs="Arial"/>
          <w:sz w:val="22"/>
          <w:szCs w:val="22"/>
        </w:rPr>
        <w:t xml:space="preserve">İşçi Temsilciliği ve Birliktelik  Özgürlüğüne  </w:t>
      </w:r>
      <w:r w:rsidR="00A469FA">
        <w:rPr>
          <w:rFonts w:ascii="Arial" w:hAnsi="Arial" w:cs="Arial"/>
          <w:sz w:val="22"/>
          <w:szCs w:val="22"/>
        </w:rPr>
        <w:t xml:space="preserve">karşıt olabilecek her türlü faaliyeti </w:t>
      </w:r>
      <w:r w:rsidR="00A469FA" w:rsidRPr="0054140D">
        <w:rPr>
          <w:rFonts w:ascii="Arial" w:hAnsi="Arial" w:cs="Arial"/>
          <w:sz w:val="22"/>
          <w:szCs w:val="22"/>
        </w:rPr>
        <w:t>önlemek için uygulanacak prosedürleri takip eder.</w:t>
      </w:r>
      <w:r w:rsidR="00A469FA">
        <w:rPr>
          <w:rFonts w:ascii="Arial" w:hAnsi="Arial" w:cs="Arial"/>
          <w:sz w:val="22"/>
          <w:szCs w:val="22"/>
        </w:rPr>
        <w:t xml:space="preserve"> </w:t>
      </w:r>
      <w:r w:rsidR="00A66C59" w:rsidRPr="00A469FA">
        <w:rPr>
          <w:rFonts w:ascii="Arial" w:hAnsi="Arial" w:cs="Arial"/>
          <w:sz w:val="22"/>
          <w:szCs w:val="22"/>
        </w:rPr>
        <w:t>Kendilerine iletilen dilek ve şikayetleri Personel/ İnsan Kaynakları Sorumlusu, üst yönetim veya firma sahibine iletir.</w:t>
      </w:r>
    </w:p>
    <w:p w:rsidR="00E41D05" w:rsidRPr="0054140D" w:rsidRDefault="00E41D05" w:rsidP="00A66C59">
      <w:pPr>
        <w:ind w:left="720"/>
        <w:jc w:val="both"/>
        <w:rPr>
          <w:rFonts w:ascii="Arial" w:hAnsi="Arial" w:cs="Arial"/>
          <w:b/>
          <w:sz w:val="22"/>
          <w:szCs w:val="22"/>
        </w:rPr>
      </w:pPr>
    </w:p>
    <w:p w:rsidR="00A66C59" w:rsidRPr="0054140D" w:rsidRDefault="00A66C59" w:rsidP="00A66C59">
      <w:pPr>
        <w:numPr>
          <w:ilvl w:val="0"/>
          <w:numId w:val="7"/>
        </w:numPr>
        <w:jc w:val="both"/>
        <w:rPr>
          <w:rFonts w:ascii="Arial" w:hAnsi="Arial" w:cs="Arial"/>
          <w:sz w:val="22"/>
          <w:szCs w:val="22"/>
        </w:rPr>
      </w:pPr>
      <w:proofErr w:type="spellStart"/>
      <w:r w:rsidRPr="0054140D">
        <w:rPr>
          <w:rFonts w:ascii="Arial" w:hAnsi="Arial" w:cs="Arial"/>
          <w:b/>
          <w:sz w:val="22"/>
          <w:szCs w:val="22"/>
        </w:rPr>
        <w:t>İşci</w:t>
      </w:r>
      <w:proofErr w:type="spellEnd"/>
      <w:r w:rsidRPr="0054140D">
        <w:rPr>
          <w:rFonts w:ascii="Arial" w:hAnsi="Arial" w:cs="Arial"/>
          <w:b/>
          <w:sz w:val="22"/>
          <w:szCs w:val="22"/>
        </w:rPr>
        <w:t xml:space="preserve"> Temsilcileri</w:t>
      </w:r>
      <w:r w:rsidR="00E41D05" w:rsidRPr="0054140D">
        <w:rPr>
          <w:rFonts w:ascii="Arial" w:hAnsi="Arial" w:cs="Arial"/>
          <w:b/>
          <w:sz w:val="22"/>
          <w:szCs w:val="22"/>
        </w:rPr>
        <w:t>,</w:t>
      </w:r>
      <w:r w:rsidR="00E41D05" w:rsidRPr="0054140D">
        <w:rPr>
          <w:rFonts w:ascii="Arial" w:hAnsi="Arial" w:cs="Arial"/>
          <w:sz w:val="22"/>
          <w:szCs w:val="22"/>
        </w:rPr>
        <w:t xml:space="preserve"> </w:t>
      </w:r>
      <w:r w:rsidRPr="0054140D">
        <w:rPr>
          <w:rFonts w:ascii="Arial" w:hAnsi="Arial" w:cs="Arial"/>
          <w:sz w:val="22"/>
          <w:szCs w:val="22"/>
        </w:rPr>
        <w:t>Kendilerine iletilen dilek ve şikayetleri Personel/ İnsan Kaynakları Sorumlusu, üst yönetim veya firma sahibine iletir.</w:t>
      </w:r>
    </w:p>
    <w:p w:rsidR="00A66C59" w:rsidRPr="0054140D" w:rsidRDefault="00A66C59" w:rsidP="00A66C59">
      <w:pPr>
        <w:ind w:left="720"/>
        <w:jc w:val="both"/>
        <w:rPr>
          <w:rFonts w:ascii="Arial" w:hAnsi="Arial" w:cs="Arial"/>
          <w:b/>
          <w:sz w:val="22"/>
          <w:szCs w:val="22"/>
        </w:rPr>
      </w:pPr>
    </w:p>
    <w:p w:rsidR="00C3238B" w:rsidRPr="0054140D" w:rsidRDefault="00C3238B" w:rsidP="00A66C59">
      <w:pPr>
        <w:jc w:val="both"/>
        <w:rPr>
          <w:rFonts w:ascii="Arial" w:hAnsi="Arial" w:cs="Arial"/>
          <w:sz w:val="22"/>
          <w:szCs w:val="22"/>
        </w:rPr>
      </w:pPr>
    </w:p>
    <w:p w:rsidR="00447ADE" w:rsidRDefault="00447ADE" w:rsidP="00447ADE">
      <w:pPr>
        <w:jc w:val="both"/>
        <w:rPr>
          <w:rFonts w:ascii="Arial" w:hAnsi="Arial" w:cs="Arial"/>
          <w:b/>
          <w:sz w:val="22"/>
          <w:szCs w:val="22"/>
          <w:u w:val="single"/>
        </w:rPr>
      </w:pPr>
      <w:r w:rsidRPr="0054140D">
        <w:rPr>
          <w:rFonts w:ascii="Arial" w:hAnsi="Arial" w:cs="Arial"/>
          <w:b/>
          <w:sz w:val="22"/>
          <w:szCs w:val="22"/>
          <w:u w:val="single"/>
        </w:rPr>
        <w:t>PROSEDÜR</w:t>
      </w:r>
    </w:p>
    <w:p w:rsidR="005120B0" w:rsidRPr="0054140D" w:rsidRDefault="005120B0" w:rsidP="00447ADE">
      <w:pPr>
        <w:jc w:val="both"/>
        <w:rPr>
          <w:rFonts w:ascii="Arial" w:hAnsi="Arial" w:cs="Arial"/>
          <w:b/>
          <w:sz w:val="22"/>
          <w:szCs w:val="22"/>
          <w:u w:val="single"/>
        </w:rPr>
      </w:pPr>
    </w:p>
    <w:p w:rsidR="005120B0" w:rsidRPr="006F0168" w:rsidRDefault="006F0168" w:rsidP="005120B0">
      <w:pPr>
        <w:pStyle w:val="NormalWeb"/>
        <w:shd w:val="clear" w:color="auto" w:fill="FFFFFF"/>
        <w:spacing w:line="240" w:lineRule="auto"/>
        <w:jc w:val="both"/>
        <w:rPr>
          <w:rFonts w:ascii="Arial" w:hAnsi="Arial" w:cs="Arial"/>
          <w:color w:val="000000"/>
          <w:sz w:val="22"/>
          <w:szCs w:val="22"/>
          <w:lang w:val="tr-TR" w:eastAsia="tr-TR"/>
        </w:rPr>
      </w:pPr>
      <w:r>
        <w:rPr>
          <w:rFonts w:ascii="Arial" w:hAnsi="Arial" w:cs="Arial"/>
          <w:color w:val="000000"/>
          <w:sz w:val="22"/>
          <w:szCs w:val="22"/>
          <w:lang w:val="tr-TR" w:eastAsia="tr-TR"/>
        </w:rPr>
        <w:t xml:space="preserve">TAŞKIN </w:t>
      </w:r>
      <w:r w:rsidRPr="006D0857">
        <w:rPr>
          <w:rFonts w:ascii="Arial" w:hAnsi="Arial" w:cs="Arial"/>
          <w:color w:val="000000"/>
          <w:sz w:val="22"/>
          <w:szCs w:val="22"/>
          <w:lang w:val="tr-TR" w:eastAsia="tr-TR"/>
        </w:rPr>
        <w:t>TEKSTİL</w:t>
      </w:r>
      <w:r w:rsidR="005120B0" w:rsidRPr="006D0857">
        <w:rPr>
          <w:rFonts w:ascii="Arial" w:hAnsi="Arial" w:cs="Arial"/>
          <w:color w:val="000000"/>
          <w:sz w:val="22"/>
          <w:szCs w:val="22"/>
          <w:lang w:val="tr-TR" w:eastAsia="tr-TR"/>
        </w:rPr>
        <w:t>;</w:t>
      </w:r>
      <w:r w:rsidR="005120B0">
        <w:rPr>
          <w:rFonts w:ascii="Arial" w:hAnsi="Arial" w:cs="Arial"/>
          <w:color w:val="000000"/>
          <w:sz w:val="22"/>
          <w:szCs w:val="22"/>
          <w:lang w:val="tr-TR" w:eastAsia="tr-TR"/>
        </w:rPr>
        <w:t xml:space="preserve"> </w:t>
      </w:r>
      <w:r w:rsidR="005120B0" w:rsidRPr="006D0857">
        <w:rPr>
          <w:rFonts w:ascii="Arial" w:hAnsi="Arial" w:cs="Arial"/>
          <w:color w:val="000000"/>
          <w:sz w:val="22"/>
          <w:szCs w:val="22"/>
          <w:lang w:val="tr-TR" w:eastAsia="tr-TR"/>
        </w:rPr>
        <w:t xml:space="preserve">çalışanlarının </w:t>
      </w:r>
      <w:r w:rsidR="005120B0">
        <w:rPr>
          <w:rFonts w:ascii="Arial" w:hAnsi="Arial" w:cs="Arial"/>
          <w:color w:val="000000"/>
          <w:sz w:val="22"/>
          <w:szCs w:val="22"/>
          <w:lang w:val="tr-TR" w:eastAsia="tr-TR"/>
        </w:rPr>
        <w:t>temel ha</w:t>
      </w:r>
      <w:r w:rsidR="005120B0" w:rsidRPr="005120B0">
        <w:rPr>
          <w:rFonts w:ascii="Arial" w:hAnsi="Arial" w:cs="Arial"/>
          <w:color w:val="auto"/>
          <w:sz w:val="22"/>
          <w:szCs w:val="22"/>
          <w:lang w:val="tr-TR" w:eastAsia="tr-TR"/>
        </w:rPr>
        <w:t>kları</w:t>
      </w:r>
      <w:r w:rsidR="005120B0">
        <w:rPr>
          <w:rFonts w:ascii="Arial" w:hAnsi="Arial" w:cs="Arial"/>
          <w:color w:val="000000"/>
          <w:sz w:val="22"/>
          <w:szCs w:val="22"/>
          <w:lang w:val="tr-TR" w:eastAsia="tr-TR"/>
        </w:rPr>
        <w:t xml:space="preserve">ndan biri olan </w:t>
      </w:r>
      <w:r w:rsidR="005120B0" w:rsidRPr="005120B0">
        <w:rPr>
          <w:rFonts w:ascii="Arial" w:hAnsi="Arial" w:cs="Arial"/>
          <w:color w:val="000000"/>
          <w:sz w:val="22"/>
          <w:szCs w:val="22"/>
          <w:lang w:val="tr-TR" w:eastAsia="tr-TR"/>
        </w:rPr>
        <w:t xml:space="preserve">İşçi Temsilciliği ve </w:t>
      </w:r>
      <w:r w:rsidRPr="005120B0">
        <w:rPr>
          <w:rFonts w:ascii="Arial" w:hAnsi="Arial" w:cs="Arial"/>
          <w:color w:val="000000"/>
          <w:sz w:val="22"/>
          <w:szCs w:val="22"/>
          <w:lang w:val="tr-TR" w:eastAsia="tr-TR"/>
        </w:rPr>
        <w:t>Birliktelik Özgürlüğü</w:t>
      </w:r>
      <w:r w:rsidR="005120B0">
        <w:rPr>
          <w:rFonts w:ascii="Arial" w:hAnsi="Arial" w:cs="Arial"/>
          <w:color w:val="000000"/>
          <w:sz w:val="22"/>
          <w:szCs w:val="22"/>
          <w:lang w:val="tr-TR" w:eastAsia="tr-TR"/>
        </w:rPr>
        <w:t xml:space="preserve"> hakkına </w:t>
      </w:r>
      <w:r w:rsidR="005120B0" w:rsidRPr="006D0857">
        <w:rPr>
          <w:rFonts w:ascii="Arial" w:hAnsi="Arial" w:cs="Arial"/>
          <w:color w:val="000000"/>
          <w:sz w:val="22"/>
          <w:szCs w:val="22"/>
          <w:lang w:val="tr-TR" w:eastAsia="tr-TR"/>
        </w:rPr>
        <w:t xml:space="preserve"> saygı gösterir.</w:t>
      </w:r>
      <w:r w:rsidR="005120B0">
        <w:rPr>
          <w:rFonts w:ascii="Arial" w:hAnsi="Arial" w:cs="Arial"/>
          <w:color w:val="000000"/>
          <w:sz w:val="22"/>
          <w:szCs w:val="22"/>
          <w:lang w:val="tr-TR" w:eastAsia="tr-TR"/>
        </w:rPr>
        <w:t xml:space="preserve"> Bunlar üzerinden </w:t>
      </w:r>
      <w:r>
        <w:rPr>
          <w:rFonts w:ascii="Arial" w:hAnsi="Arial" w:cs="Arial"/>
          <w:color w:val="000000"/>
          <w:sz w:val="22"/>
          <w:szCs w:val="22"/>
          <w:lang w:val="tr-TR" w:eastAsia="tr-TR"/>
        </w:rPr>
        <w:t>k</w:t>
      </w:r>
      <w:r w:rsidRPr="006D0857">
        <w:rPr>
          <w:rFonts w:ascii="Arial" w:hAnsi="Arial" w:cs="Arial"/>
          <w:color w:val="000000"/>
          <w:sz w:val="22"/>
          <w:szCs w:val="22"/>
          <w:lang w:val="tr-TR" w:eastAsia="tr-TR"/>
        </w:rPr>
        <w:t>işilere</w:t>
      </w:r>
      <w:r w:rsidR="005120B0" w:rsidRPr="006D0857">
        <w:rPr>
          <w:rFonts w:ascii="Arial" w:hAnsi="Arial" w:cs="Arial"/>
          <w:color w:val="000000"/>
          <w:sz w:val="22"/>
          <w:szCs w:val="22"/>
          <w:lang w:val="tr-TR" w:eastAsia="tr-TR"/>
        </w:rPr>
        <w:t xml:space="preserve"> doğrudan veya dolaylı şekilde yapıla</w:t>
      </w:r>
      <w:r w:rsidR="005120B0">
        <w:rPr>
          <w:rFonts w:ascii="Arial" w:hAnsi="Arial" w:cs="Arial"/>
          <w:color w:val="000000"/>
          <w:sz w:val="22"/>
          <w:szCs w:val="22"/>
          <w:lang w:val="tr-TR" w:eastAsia="tr-TR"/>
        </w:rPr>
        <w:t xml:space="preserve">bilecek her </w:t>
      </w:r>
      <w:r w:rsidR="005120B0" w:rsidRPr="006D0857">
        <w:rPr>
          <w:rFonts w:ascii="Arial" w:hAnsi="Arial" w:cs="Arial"/>
          <w:color w:val="000000"/>
          <w:sz w:val="22"/>
          <w:szCs w:val="22"/>
          <w:lang w:val="tr-TR" w:eastAsia="tr-TR"/>
        </w:rPr>
        <w:t xml:space="preserve">türlü </w:t>
      </w:r>
      <w:r w:rsidR="005120B0">
        <w:rPr>
          <w:rFonts w:ascii="Arial" w:hAnsi="Arial" w:cs="Arial"/>
          <w:color w:val="000000"/>
          <w:sz w:val="22"/>
          <w:szCs w:val="22"/>
          <w:lang w:val="tr-TR" w:eastAsia="tr-TR"/>
        </w:rPr>
        <w:t xml:space="preserve">ayrımcılık </w:t>
      </w:r>
      <w:r w:rsidR="005120B0" w:rsidRPr="006D0857">
        <w:rPr>
          <w:rFonts w:ascii="Arial" w:hAnsi="Arial" w:cs="Arial"/>
          <w:color w:val="000000"/>
          <w:sz w:val="22"/>
          <w:szCs w:val="22"/>
          <w:lang w:val="tr-TR" w:eastAsia="tr-TR"/>
        </w:rPr>
        <w:t>davranış</w:t>
      </w:r>
      <w:r w:rsidR="005120B0">
        <w:rPr>
          <w:rFonts w:ascii="Arial" w:hAnsi="Arial" w:cs="Arial"/>
          <w:color w:val="000000"/>
          <w:sz w:val="22"/>
          <w:szCs w:val="22"/>
          <w:lang w:val="tr-TR" w:eastAsia="tr-TR"/>
        </w:rPr>
        <w:t>ı</w:t>
      </w:r>
      <w:r w:rsidR="005120B0" w:rsidRPr="006D0857">
        <w:rPr>
          <w:rFonts w:ascii="Arial" w:hAnsi="Arial" w:cs="Arial"/>
          <w:color w:val="000000"/>
          <w:sz w:val="22"/>
          <w:szCs w:val="22"/>
          <w:lang w:val="tr-TR" w:eastAsia="tr-TR"/>
        </w:rPr>
        <w:t xml:space="preserve"> kesinlikle yasaktır.</w:t>
      </w:r>
      <w:r w:rsidR="005120B0">
        <w:rPr>
          <w:rFonts w:ascii="Arial" w:hAnsi="Arial" w:cs="Arial"/>
          <w:color w:val="000000"/>
          <w:sz w:val="22"/>
          <w:szCs w:val="22"/>
          <w:lang w:val="tr-TR" w:eastAsia="tr-TR"/>
        </w:rPr>
        <w:t xml:space="preserve"> Çalışanlar bölgesel veya </w:t>
      </w:r>
      <w:r>
        <w:rPr>
          <w:rFonts w:ascii="Arial" w:hAnsi="Arial" w:cs="Arial"/>
          <w:color w:val="000000"/>
          <w:sz w:val="22"/>
          <w:szCs w:val="22"/>
          <w:lang w:val="tr-TR" w:eastAsia="tr-TR"/>
        </w:rPr>
        <w:t>ulusal dernek</w:t>
      </w:r>
      <w:r w:rsidR="005120B0">
        <w:rPr>
          <w:rFonts w:ascii="Arial" w:hAnsi="Arial" w:cs="Arial"/>
          <w:color w:val="000000"/>
          <w:sz w:val="22"/>
          <w:szCs w:val="22"/>
          <w:lang w:val="tr-TR" w:eastAsia="tr-TR"/>
        </w:rPr>
        <w:t xml:space="preserve">, yardım kuruluşları, dayanışma </w:t>
      </w:r>
      <w:r w:rsidRPr="00EF0CAE">
        <w:rPr>
          <w:rFonts w:ascii="Arial" w:hAnsi="Arial" w:cs="Arial"/>
          <w:color w:val="000000"/>
          <w:sz w:val="22"/>
          <w:szCs w:val="22"/>
          <w:lang w:val="tr-TR" w:eastAsia="tr-TR"/>
        </w:rPr>
        <w:t>kolları, sendik</w:t>
      </w:r>
      <w:r>
        <w:rPr>
          <w:rFonts w:ascii="Arial" w:hAnsi="Arial" w:cs="Arial"/>
          <w:color w:val="000000"/>
          <w:sz w:val="22"/>
          <w:szCs w:val="22"/>
          <w:lang w:val="tr-TR" w:eastAsia="tr-TR"/>
        </w:rPr>
        <w:t>alar</w:t>
      </w:r>
      <w:r w:rsidR="00EF0CAE">
        <w:rPr>
          <w:rFonts w:ascii="Arial" w:hAnsi="Arial" w:cs="Arial"/>
          <w:color w:val="000000"/>
          <w:sz w:val="22"/>
          <w:szCs w:val="22"/>
          <w:lang w:val="tr-TR" w:eastAsia="tr-TR"/>
        </w:rPr>
        <w:t>,</w:t>
      </w:r>
      <w:r w:rsidR="005120B0" w:rsidRPr="00EF0CAE">
        <w:rPr>
          <w:rFonts w:ascii="Arial" w:hAnsi="Arial" w:cs="Arial"/>
          <w:color w:val="000000"/>
          <w:sz w:val="22"/>
          <w:szCs w:val="22"/>
          <w:lang w:val="tr-TR" w:eastAsia="tr-TR"/>
        </w:rPr>
        <w:t xml:space="preserve"> vakıflar</w:t>
      </w:r>
      <w:r w:rsidR="005120B0">
        <w:rPr>
          <w:rFonts w:ascii="Arial" w:hAnsi="Arial" w:cs="Arial"/>
          <w:color w:val="000000"/>
          <w:sz w:val="22"/>
          <w:szCs w:val="22"/>
          <w:lang w:val="tr-TR" w:eastAsia="tr-TR"/>
        </w:rPr>
        <w:t xml:space="preserve">, yerel partilere vb. üye olabilirler. Bu tarz yerel, bölgesel veya ulusal kurum veya kuruluşlardan firmamıza gelecek </w:t>
      </w:r>
      <w:r w:rsidR="005C2F57">
        <w:rPr>
          <w:rFonts w:ascii="Arial" w:hAnsi="Arial" w:cs="Arial"/>
          <w:color w:val="000000"/>
          <w:sz w:val="22"/>
          <w:szCs w:val="22"/>
          <w:lang w:val="tr-TR" w:eastAsia="tr-TR"/>
        </w:rPr>
        <w:t xml:space="preserve">sözlü veya yazılı reklam, tanıtım talepleri üst yönetim/ şirket sahibi tarafından değerlendirilir. Çalışanlar arasındaki ahengi bozacak ayrımcılık öğeleri içeren radikal görüşler, reklam ve propagandalar dışındaki talepler pozitif </w:t>
      </w:r>
      <w:r w:rsidR="008946A5">
        <w:rPr>
          <w:rFonts w:ascii="Arial" w:hAnsi="Arial" w:cs="Arial"/>
          <w:color w:val="000000"/>
          <w:sz w:val="22"/>
          <w:szCs w:val="22"/>
          <w:lang w:val="tr-TR" w:eastAsia="tr-TR"/>
        </w:rPr>
        <w:t xml:space="preserve">olarak değerlendirilebilecektir ve </w:t>
      </w:r>
      <w:r w:rsidR="008946A5" w:rsidRPr="006F0168">
        <w:rPr>
          <w:rFonts w:ascii="Arial" w:hAnsi="Arial" w:cs="Arial"/>
          <w:color w:val="000000"/>
          <w:sz w:val="22"/>
          <w:szCs w:val="22"/>
          <w:lang w:val="tr-TR" w:eastAsia="tr-TR"/>
        </w:rPr>
        <w:t>toplu sözleşme</w:t>
      </w:r>
      <w:r w:rsidR="008946A5">
        <w:rPr>
          <w:rFonts w:ascii="Arial" w:hAnsi="Arial" w:cs="Arial"/>
          <w:color w:val="000000"/>
          <w:sz w:val="22"/>
          <w:szCs w:val="22"/>
          <w:lang w:val="tr-TR" w:eastAsia="tr-TR"/>
        </w:rPr>
        <w:t xml:space="preserve"> </w:t>
      </w:r>
      <w:r w:rsidR="008946A5" w:rsidRPr="006F0168">
        <w:rPr>
          <w:rFonts w:ascii="Arial" w:hAnsi="Arial" w:cs="Arial"/>
          <w:color w:val="000000"/>
          <w:sz w:val="22"/>
          <w:szCs w:val="22"/>
          <w:lang w:val="tr-TR" w:eastAsia="tr-TR"/>
        </w:rPr>
        <w:t>yapabileceklerdir.</w:t>
      </w:r>
    </w:p>
    <w:p w:rsidR="00381E4D" w:rsidRPr="0054140D" w:rsidRDefault="00381E4D" w:rsidP="00381E4D">
      <w:pPr>
        <w:jc w:val="both"/>
        <w:rPr>
          <w:rFonts w:ascii="Arial" w:hAnsi="Arial" w:cs="Arial"/>
          <w:b/>
          <w:sz w:val="22"/>
          <w:szCs w:val="22"/>
        </w:rPr>
      </w:pPr>
    </w:p>
    <w:p w:rsidR="00381E4D" w:rsidRPr="0054140D" w:rsidRDefault="00381E4D" w:rsidP="00381E4D">
      <w:pPr>
        <w:jc w:val="both"/>
        <w:rPr>
          <w:rFonts w:ascii="Arial" w:hAnsi="Arial" w:cs="Arial"/>
          <w:b/>
          <w:sz w:val="22"/>
          <w:szCs w:val="22"/>
        </w:rPr>
      </w:pPr>
      <w:r w:rsidRPr="0054140D">
        <w:rPr>
          <w:rFonts w:ascii="Arial" w:hAnsi="Arial" w:cs="Arial"/>
          <w:b/>
          <w:sz w:val="22"/>
          <w:szCs w:val="22"/>
        </w:rPr>
        <w:t>İşçi Temsilciliği</w:t>
      </w:r>
      <w:r w:rsidR="0069595C" w:rsidRPr="0054140D">
        <w:rPr>
          <w:rFonts w:ascii="Arial" w:hAnsi="Arial" w:cs="Arial"/>
          <w:b/>
          <w:sz w:val="22"/>
          <w:szCs w:val="22"/>
        </w:rPr>
        <w:t xml:space="preserve"> </w:t>
      </w:r>
    </w:p>
    <w:p w:rsidR="00397B26" w:rsidRDefault="00FE0B52" w:rsidP="00397B26">
      <w:pPr>
        <w:jc w:val="both"/>
        <w:rPr>
          <w:rFonts w:ascii="Arial" w:hAnsi="Arial" w:cs="Arial"/>
          <w:sz w:val="22"/>
          <w:szCs w:val="22"/>
        </w:rPr>
      </w:pPr>
      <w:r w:rsidRPr="0054140D">
        <w:rPr>
          <w:rFonts w:ascii="Arial" w:hAnsi="Arial" w:cs="Arial"/>
          <w:sz w:val="22"/>
          <w:szCs w:val="22"/>
        </w:rPr>
        <w:t>Ç</w:t>
      </w:r>
      <w:r w:rsidR="00CA2244" w:rsidRPr="0054140D">
        <w:rPr>
          <w:rFonts w:ascii="Arial" w:hAnsi="Arial" w:cs="Arial"/>
          <w:sz w:val="22"/>
          <w:szCs w:val="22"/>
        </w:rPr>
        <w:t>alışanların katılımıyla belirlenmiş ve yönetim tarafından onaylanmış</w:t>
      </w:r>
      <w:r w:rsidR="00DB4ED1" w:rsidRPr="0054140D">
        <w:rPr>
          <w:rFonts w:ascii="Arial" w:hAnsi="Arial" w:cs="Arial"/>
          <w:sz w:val="22"/>
          <w:szCs w:val="22"/>
        </w:rPr>
        <w:t xml:space="preserve"> k</w:t>
      </w:r>
      <w:r w:rsidR="0069595C" w:rsidRPr="0054140D">
        <w:rPr>
          <w:rFonts w:ascii="Arial" w:hAnsi="Arial" w:cs="Arial"/>
          <w:sz w:val="22"/>
          <w:szCs w:val="22"/>
        </w:rPr>
        <w:t>işi</w:t>
      </w:r>
      <w:r w:rsidRPr="0054140D">
        <w:rPr>
          <w:rFonts w:ascii="Arial" w:hAnsi="Arial" w:cs="Arial"/>
          <w:sz w:val="22"/>
          <w:szCs w:val="22"/>
        </w:rPr>
        <w:t xml:space="preserve">lerden oluşan </w:t>
      </w:r>
      <w:r w:rsidR="00710240" w:rsidRPr="0054140D">
        <w:rPr>
          <w:rFonts w:ascii="Arial" w:hAnsi="Arial" w:cs="Arial"/>
          <w:sz w:val="22"/>
          <w:szCs w:val="22"/>
        </w:rPr>
        <w:t xml:space="preserve">İşçi </w:t>
      </w:r>
      <w:bookmarkStart w:id="0" w:name="_GoBack"/>
      <w:bookmarkEnd w:id="0"/>
      <w:r w:rsidR="00710240" w:rsidRPr="0054140D">
        <w:rPr>
          <w:rFonts w:ascii="Arial" w:hAnsi="Arial" w:cs="Arial"/>
          <w:sz w:val="22"/>
          <w:szCs w:val="22"/>
        </w:rPr>
        <w:t xml:space="preserve">temsilcileri </w:t>
      </w:r>
      <w:r w:rsidRPr="0054140D">
        <w:rPr>
          <w:rFonts w:ascii="Arial" w:hAnsi="Arial" w:cs="Arial"/>
          <w:sz w:val="22"/>
          <w:szCs w:val="22"/>
        </w:rPr>
        <w:t>prosedürü</w:t>
      </w:r>
      <w:r w:rsidR="005C2F57">
        <w:rPr>
          <w:rFonts w:ascii="Arial" w:hAnsi="Arial" w:cs="Arial"/>
          <w:sz w:val="22"/>
          <w:szCs w:val="22"/>
        </w:rPr>
        <w:t xml:space="preserve">n temel </w:t>
      </w:r>
      <w:r w:rsidRPr="0054140D">
        <w:rPr>
          <w:rFonts w:ascii="Arial" w:hAnsi="Arial" w:cs="Arial"/>
          <w:sz w:val="22"/>
          <w:szCs w:val="22"/>
        </w:rPr>
        <w:t xml:space="preserve">parçasıdır. </w:t>
      </w:r>
      <w:r w:rsidR="005C2F57">
        <w:rPr>
          <w:rFonts w:ascii="Arial" w:hAnsi="Arial" w:cs="Arial"/>
          <w:sz w:val="22"/>
          <w:szCs w:val="22"/>
        </w:rPr>
        <w:t xml:space="preserve">İşçi temsilcileri </w:t>
      </w:r>
      <w:r w:rsidR="001B6CA3">
        <w:rPr>
          <w:rFonts w:ascii="Arial" w:hAnsi="Arial" w:cs="Arial"/>
          <w:sz w:val="22"/>
          <w:szCs w:val="22"/>
        </w:rPr>
        <w:t xml:space="preserve">dikim bölümünden </w:t>
      </w:r>
      <w:r w:rsidR="00AD1E21">
        <w:rPr>
          <w:rFonts w:ascii="Arial" w:hAnsi="Arial" w:cs="Arial"/>
          <w:sz w:val="22"/>
          <w:szCs w:val="22"/>
        </w:rPr>
        <w:t>4 asil 2 yedek, ütü-paket-kalite bölümünden 2 asil 1 yedek, kesimhane bölümünden 1 asil 1 yedek seçilir. Toplamda ise 7 asil, 4 yedek</w:t>
      </w:r>
      <w:r w:rsidR="005C2F57">
        <w:rPr>
          <w:rFonts w:ascii="Arial" w:hAnsi="Arial" w:cs="Arial"/>
          <w:sz w:val="22"/>
          <w:szCs w:val="22"/>
        </w:rPr>
        <w:t xml:space="preserve"> </w:t>
      </w:r>
      <w:r w:rsidR="00AD1E21">
        <w:rPr>
          <w:rFonts w:ascii="Arial" w:hAnsi="Arial" w:cs="Arial"/>
          <w:sz w:val="22"/>
          <w:szCs w:val="22"/>
        </w:rPr>
        <w:t>işçi temsilcisi görev yapar. Adayların katılımına göre yedek temsilcilerin bölümleri farklılık gösterebilecektir. Bu seçimlerde kadın erkek katılım oranının da göz önünde bulundurulabilmesi için kadın temsilci seçimind</w:t>
      </w:r>
      <w:r w:rsidR="006F0168">
        <w:rPr>
          <w:rFonts w:ascii="Arial" w:hAnsi="Arial" w:cs="Arial"/>
          <w:sz w:val="22"/>
          <w:szCs w:val="22"/>
        </w:rPr>
        <w:t>e pozitif ayrımcılık yapılabil</w:t>
      </w:r>
      <w:r w:rsidR="00AD1E21">
        <w:rPr>
          <w:rFonts w:ascii="Arial" w:hAnsi="Arial" w:cs="Arial"/>
          <w:sz w:val="22"/>
          <w:szCs w:val="22"/>
        </w:rPr>
        <w:t>ecektir.</w:t>
      </w:r>
      <w:r w:rsidR="00F440C4">
        <w:rPr>
          <w:rFonts w:ascii="Arial" w:hAnsi="Arial" w:cs="Arial"/>
          <w:sz w:val="22"/>
          <w:szCs w:val="22"/>
        </w:rPr>
        <w:t xml:space="preserve"> Seçimler kapalı oylama ile yapılır. Seçimlerin şeffaflığı için de sayım işlemi açık olarak yapılır ve sayım işlemine adaylar da gözlemci olarak katılır.</w:t>
      </w:r>
      <w:r w:rsidR="00AD1E21">
        <w:rPr>
          <w:rFonts w:ascii="Arial" w:hAnsi="Arial" w:cs="Arial"/>
          <w:sz w:val="22"/>
          <w:szCs w:val="22"/>
        </w:rPr>
        <w:t xml:space="preserve"> </w:t>
      </w:r>
      <w:r w:rsidR="003E5CAC">
        <w:rPr>
          <w:rFonts w:ascii="Arial" w:hAnsi="Arial" w:cs="Arial"/>
          <w:sz w:val="22"/>
          <w:szCs w:val="22"/>
        </w:rPr>
        <w:t xml:space="preserve">Seçilen işçi temsilcileri duruma göre kendi aralarında bir başkan seçebileceklerdir, bu durum temsilcilerin hür iradesine bırakılır. Böylelikle, işçi temsilcileri, işveren ve personel departman sorumlusunun katılımıyla </w:t>
      </w:r>
      <w:r w:rsidR="000B56A2">
        <w:rPr>
          <w:rFonts w:ascii="Arial" w:hAnsi="Arial" w:cs="Arial"/>
          <w:sz w:val="22"/>
          <w:szCs w:val="22"/>
        </w:rPr>
        <w:t>bir komite oluşturulmuş olur.</w:t>
      </w:r>
      <w:r w:rsidR="003E5CAC">
        <w:rPr>
          <w:rFonts w:ascii="Arial" w:hAnsi="Arial" w:cs="Arial"/>
          <w:sz w:val="22"/>
          <w:szCs w:val="22"/>
        </w:rPr>
        <w:t xml:space="preserve"> Temsilciler kendi aralarında aylık olağan toplantılar yaparlar. Temsilcilerin</w:t>
      </w:r>
      <w:r w:rsidR="00AD1E21">
        <w:rPr>
          <w:rFonts w:ascii="Arial" w:hAnsi="Arial" w:cs="Arial"/>
          <w:sz w:val="22"/>
          <w:szCs w:val="22"/>
        </w:rPr>
        <w:t xml:space="preserve"> dikim bölümüne 1 adet, kesimhane ve ütü-paket-kalite bölümüne de 1 adet </w:t>
      </w:r>
      <w:r w:rsidR="00F440C4">
        <w:rPr>
          <w:rFonts w:ascii="Arial" w:hAnsi="Arial" w:cs="Arial"/>
          <w:sz w:val="22"/>
          <w:szCs w:val="22"/>
        </w:rPr>
        <w:t>olmak</w:t>
      </w:r>
      <w:r w:rsidR="00AD1E21">
        <w:rPr>
          <w:rFonts w:ascii="Arial" w:hAnsi="Arial" w:cs="Arial"/>
          <w:sz w:val="22"/>
          <w:szCs w:val="22"/>
        </w:rPr>
        <w:t xml:space="preserve"> üzere toplam 2 adet not defteri verilecektir. Ç</w:t>
      </w:r>
      <w:r w:rsidR="003E5CAC">
        <w:rPr>
          <w:rFonts w:ascii="Arial" w:hAnsi="Arial" w:cs="Arial"/>
          <w:sz w:val="22"/>
          <w:szCs w:val="22"/>
        </w:rPr>
        <w:t xml:space="preserve">alışanların ileteceği öneri, dilek veya şikayetleri </w:t>
      </w:r>
      <w:r w:rsidR="00AD1E21">
        <w:rPr>
          <w:rFonts w:ascii="Arial" w:hAnsi="Arial" w:cs="Arial"/>
          <w:sz w:val="22"/>
          <w:szCs w:val="22"/>
        </w:rPr>
        <w:t>bu n</w:t>
      </w:r>
      <w:r w:rsidR="003E5CAC">
        <w:rPr>
          <w:rFonts w:ascii="Arial" w:hAnsi="Arial" w:cs="Arial"/>
          <w:sz w:val="22"/>
          <w:szCs w:val="22"/>
        </w:rPr>
        <w:t>ot defter</w:t>
      </w:r>
      <w:r w:rsidR="00AD1E21">
        <w:rPr>
          <w:rFonts w:ascii="Arial" w:hAnsi="Arial" w:cs="Arial"/>
          <w:sz w:val="22"/>
          <w:szCs w:val="22"/>
        </w:rPr>
        <w:t>lerine</w:t>
      </w:r>
      <w:r w:rsidR="003E5CAC">
        <w:rPr>
          <w:rFonts w:ascii="Arial" w:hAnsi="Arial" w:cs="Arial"/>
          <w:sz w:val="22"/>
          <w:szCs w:val="22"/>
        </w:rPr>
        <w:t xml:space="preserve"> </w:t>
      </w:r>
      <w:r w:rsidR="00AD1E21">
        <w:rPr>
          <w:rFonts w:ascii="Arial" w:hAnsi="Arial" w:cs="Arial"/>
          <w:sz w:val="22"/>
          <w:szCs w:val="22"/>
        </w:rPr>
        <w:t xml:space="preserve">kaydedilecektir. </w:t>
      </w:r>
      <w:r w:rsidR="003E5CAC">
        <w:rPr>
          <w:rFonts w:ascii="Arial" w:hAnsi="Arial" w:cs="Arial"/>
          <w:sz w:val="22"/>
          <w:szCs w:val="22"/>
        </w:rPr>
        <w:t>Toplantıya katılan temsilciler</w:t>
      </w:r>
      <w:r w:rsidR="000B56A2">
        <w:rPr>
          <w:rFonts w:ascii="Arial" w:hAnsi="Arial" w:cs="Arial"/>
          <w:sz w:val="22"/>
          <w:szCs w:val="22"/>
        </w:rPr>
        <w:t xml:space="preserve"> aldıkl</w:t>
      </w:r>
      <w:r w:rsidR="00AD1E21">
        <w:rPr>
          <w:rFonts w:ascii="Arial" w:hAnsi="Arial" w:cs="Arial"/>
          <w:sz w:val="22"/>
          <w:szCs w:val="22"/>
        </w:rPr>
        <w:t>a</w:t>
      </w:r>
      <w:r w:rsidR="000B56A2">
        <w:rPr>
          <w:rFonts w:ascii="Arial" w:hAnsi="Arial" w:cs="Arial"/>
          <w:sz w:val="22"/>
          <w:szCs w:val="22"/>
        </w:rPr>
        <w:t>rı notları aylık olarak kendi aralarında değerlendirir ve</w:t>
      </w:r>
      <w:r w:rsidR="00F440C4">
        <w:rPr>
          <w:rFonts w:ascii="Arial" w:hAnsi="Arial" w:cs="Arial"/>
          <w:sz w:val="22"/>
          <w:szCs w:val="22"/>
        </w:rPr>
        <w:t xml:space="preserve"> işveren veya vekillerinin de olacağı ayda bir toplanacak </w:t>
      </w:r>
      <w:r w:rsidR="006F0168">
        <w:rPr>
          <w:rFonts w:ascii="Arial" w:hAnsi="Arial" w:cs="Arial"/>
          <w:sz w:val="22"/>
          <w:szCs w:val="22"/>
        </w:rPr>
        <w:t>olan kurul</w:t>
      </w:r>
      <w:r w:rsidR="00F440C4">
        <w:rPr>
          <w:rFonts w:ascii="Arial" w:hAnsi="Arial" w:cs="Arial"/>
          <w:sz w:val="22"/>
          <w:szCs w:val="22"/>
        </w:rPr>
        <w:t xml:space="preserve"> toplantılarında </w:t>
      </w:r>
      <w:r w:rsidR="000B56A2">
        <w:rPr>
          <w:rFonts w:ascii="Arial" w:hAnsi="Arial" w:cs="Arial"/>
          <w:sz w:val="22"/>
          <w:szCs w:val="22"/>
        </w:rPr>
        <w:t>görüş</w:t>
      </w:r>
      <w:r w:rsidR="00F440C4">
        <w:rPr>
          <w:rFonts w:ascii="Arial" w:hAnsi="Arial" w:cs="Arial"/>
          <w:sz w:val="22"/>
          <w:szCs w:val="22"/>
        </w:rPr>
        <w:t>lerini</w:t>
      </w:r>
      <w:r w:rsidR="000B56A2">
        <w:rPr>
          <w:rFonts w:ascii="Arial" w:hAnsi="Arial" w:cs="Arial"/>
          <w:sz w:val="22"/>
          <w:szCs w:val="22"/>
        </w:rPr>
        <w:t xml:space="preserve"> sunarlar.</w:t>
      </w:r>
      <w:r w:rsidR="00F440C4">
        <w:rPr>
          <w:rFonts w:ascii="Arial" w:hAnsi="Arial" w:cs="Arial"/>
          <w:sz w:val="22"/>
          <w:szCs w:val="22"/>
        </w:rPr>
        <w:t xml:space="preserve"> Bu görüşler kurul tarafından da kayıt altına alınır.</w:t>
      </w:r>
      <w:r w:rsidR="003E5CAC">
        <w:rPr>
          <w:rFonts w:ascii="Arial" w:hAnsi="Arial" w:cs="Arial"/>
          <w:sz w:val="22"/>
          <w:szCs w:val="22"/>
        </w:rPr>
        <w:t xml:space="preserve"> </w:t>
      </w:r>
      <w:r w:rsidR="006F0168">
        <w:rPr>
          <w:rFonts w:ascii="Arial" w:hAnsi="Arial" w:cs="Arial"/>
          <w:sz w:val="22"/>
          <w:szCs w:val="22"/>
        </w:rPr>
        <w:t xml:space="preserve">Taşkın </w:t>
      </w:r>
      <w:r w:rsidR="00397B26">
        <w:rPr>
          <w:rFonts w:ascii="Arial" w:hAnsi="Arial" w:cs="Arial"/>
          <w:sz w:val="22"/>
          <w:szCs w:val="22"/>
        </w:rPr>
        <w:t xml:space="preserve">Tekstil işvereni çalışanların </w:t>
      </w:r>
      <w:r w:rsidR="00397B26">
        <w:rPr>
          <w:rFonts w:ascii="Arial" w:hAnsi="Arial" w:cs="Arial"/>
          <w:sz w:val="22"/>
          <w:szCs w:val="22"/>
        </w:rPr>
        <w:lastRenderedPageBreak/>
        <w:t xml:space="preserve">bu oylamalara katılması için gerekli zaman, mekan ve donanımı organize eder. Seçim çalışmaları ve toplantı sürelerinde geçen zaman çalışanların maaşlarından kesilmez.  </w:t>
      </w:r>
    </w:p>
    <w:p w:rsidR="000B56A2" w:rsidRDefault="000B56A2" w:rsidP="00315735">
      <w:pPr>
        <w:jc w:val="right"/>
        <w:rPr>
          <w:rFonts w:ascii="Arial" w:hAnsi="Arial" w:cs="Arial"/>
          <w:sz w:val="22"/>
          <w:szCs w:val="22"/>
        </w:rPr>
      </w:pPr>
    </w:p>
    <w:p w:rsidR="003E5CAC" w:rsidRDefault="000B56A2" w:rsidP="004842E8">
      <w:pPr>
        <w:jc w:val="both"/>
        <w:rPr>
          <w:rFonts w:ascii="Arial" w:hAnsi="Arial" w:cs="Arial"/>
          <w:sz w:val="22"/>
          <w:szCs w:val="22"/>
        </w:rPr>
      </w:pPr>
      <w:r>
        <w:rPr>
          <w:rFonts w:ascii="Arial" w:hAnsi="Arial" w:cs="Arial"/>
          <w:sz w:val="22"/>
          <w:szCs w:val="22"/>
        </w:rPr>
        <w:t xml:space="preserve">Komitede; sağlık  güvenlik, yemekhane, kantin, çalışan hakları (ücretler, fazla mesailer, sosyal güvenlik vb.), birliktelik talepleri,  fiziki çalışma şartları vb. ve sektörün, ülkenin sosyal ve </w:t>
      </w:r>
      <w:proofErr w:type="spellStart"/>
      <w:r>
        <w:rPr>
          <w:rFonts w:ascii="Arial" w:hAnsi="Arial" w:cs="Arial"/>
          <w:sz w:val="22"/>
          <w:szCs w:val="22"/>
        </w:rPr>
        <w:t>sosyo</w:t>
      </w:r>
      <w:proofErr w:type="spellEnd"/>
      <w:r>
        <w:rPr>
          <w:rFonts w:ascii="Arial" w:hAnsi="Arial" w:cs="Arial"/>
          <w:sz w:val="22"/>
          <w:szCs w:val="22"/>
        </w:rPr>
        <w:t xml:space="preserve">&amp; ekonomik gündemine dair her türlü konu görüşülebilir. Burada alınan kararlar aylık toplantılar sonrasında derlenip  özetleri çalışanlarla duyuru panoları </w:t>
      </w:r>
      <w:r w:rsidR="006F0168">
        <w:rPr>
          <w:rFonts w:ascii="Arial" w:hAnsi="Arial" w:cs="Arial"/>
          <w:sz w:val="22"/>
          <w:szCs w:val="22"/>
        </w:rPr>
        <w:t>vasıtasıyla</w:t>
      </w:r>
      <w:r>
        <w:rPr>
          <w:rFonts w:ascii="Arial" w:hAnsi="Arial" w:cs="Arial"/>
          <w:sz w:val="22"/>
          <w:szCs w:val="22"/>
        </w:rPr>
        <w:t xml:space="preserve"> paylaşılır. </w:t>
      </w:r>
      <w:r w:rsidR="00397B26">
        <w:rPr>
          <w:rFonts w:ascii="Arial" w:hAnsi="Arial" w:cs="Arial"/>
          <w:sz w:val="22"/>
          <w:szCs w:val="22"/>
        </w:rPr>
        <w:t>Bunun yanında; i</w:t>
      </w:r>
      <w:r>
        <w:rPr>
          <w:rFonts w:ascii="Arial" w:hAnsi="Arial" w:cs="Arial"/>
          <w:sz w:val="22"/>
          <w:szCs w:val="22"/>
        </w:rPr>
        <w:t>şçi temsilcileri de</w:t>
      </w:r>
      <w:r w:rsidR="00397B26">
        <w:rPr>
          <w:rFonts w:ascii="Arial" w:hAnsi="Arial" w:cs="Arial"/>
          <w:sz w:val="22"/>
          <w:szCs w:val="22"/>
        </w:rPr>
        <w:t xml:space="preserve"> çalışanlara bu bilgileri sözlü olarak iletebilir.</w:t>
      </w:r>
    </w:p>
    <w:p w:rsidR="00397B26" w:rsidRDefault="00397B26" w:rsidP="004842E8">
      <w:pPr>
        <w:jc w:val="both"/>
        <w:rPr>
          <w:rFonts w:ascii="Arial" w:hAnsi="Arial" w:cs="Arial"/>
          <w:sz w:val="22"/>
          <w:szCs w:val="22"/>
        </w:rPr>
      </w:pPr>
    </w:p>
    <w:p w:rsidR="00FE0B52" w:rsidRDefault="00397B26" w:rsidP="004842E8">
      <w:pPr>
        <w:jc w:val="both"/>
        <w:rPr>
          <w:rFonts w:ascii="Arial" w:hAnsi="Arial" w:cs="Arial"/>
          <w:sz w:val="22"/>
          <w:szCs w:val="22"/>
        </w:rPr>
      </w:pPr>
      <w:r>
        <w:rPr>
          <w:rFonts w:ascii="Arial" w:hAnsi="Arial" w:cs="Arial"/>
          <w:sz w:val="22"/>
          <w:szCs w:val="22"/>
        </w:rPr>
        <w:t>Özel konularda ç</w:t>
      </w:r>
      <w:r w:rsidR="00FE0B52" w:rsidRPr="0054140D">
        <w:rPr>
          <w:rFonts w:ascii="Arial" w:hAnsi="Arial" w:cs="Arial"/>
          <w:sz w:val="22"/>
          <w:szCs w:val="22"/>
        </w:rPr>
        <w:t xml:space="preserve">alışanlar </w:t>
      </w:r>
      <w:r w:rsidR="00A357A8">
        <w:rPr>
          <w:rFonts w:ascii="Arial" w:hAnsi="Arial" w:cs="Arial"/>
          <w:sz w:val="22"/>
          <w:szCs w:val="22"/>
        </w:rPr>
        <w:t xml:space="preserve">işçi temsilcileriyle, </w:t>
      </w:r>
      <w:r w:rsidR="00CA2244" w:rsidRPr="0054140D">
        <w:rPr>
          <w:rFonts w:ascii="Arial" w:hAnsi="Arial" w:cs="Arial"/>
          <w:sz w:val="22"/>
          <w:szCs w:val="22"/>
        </w:rPr>
        <w:t>yüz</w:t>
      </w:r>
      <w:r w:rsidR="006F0168">
        <w:rPr>
          <w:rFonts w:ascii="Arial" w:hAnsi="Arial" w:cs="Arial"/>
          <w:sz w:val="22"/>
          <w:szCs w:val="22"/>
        </w:rPr>
        <w:t xml:space="preserve"> </w:t>
      </w:r>
      <w:r w:rsidR="00CA2244" w:rsidRPr="0054140D">
        <w:rPr>
          <w:rFonts w:ascii="Arial" w:hAnsi="Arial" w:cs="Arial"/>
          <w:sz w:val="22"/>
          <w:szCs w:val="22"/>
        </w:rPr>
        <w:t xml:space="preserve">yüze </w:t>
      </w:r>
      <w:r w:rsidR="00FE0B52" w:rsidRPr="0054140D">
        <w:rPr>
          <w:rFonts w:ascii="Arial" w:hAnsi="Arial" w:cs="Arial"/>
          <w:sz w:val="22"/>
          <w:szCs w:val="22"/>
        </w:rPr>
        <w:t xml:space="preserve">veya </w:t>
      </w:r>
      <w:r w:rsidR="00CA2244" w:rsidRPr="0054140D">
        <w:rPr>
          <w:rFonts w:ascii="Arial" w:hAnsi="Arial" w:cs="Arial"/>
          <w:sz w:val="22"/>
          <w:szCs w:val="22"/>
        </w:rPr>
        <w:t>mesai saatleri dışında telefonla</w:t>
      </w:r>
      <w:r w:rsidR="00FE0B52" w:rsidRPr="0054140D">
        <w:rPr>
          <w:rFonts w:ascii="Arial" w:hAnsi="Arial" w:cs="Arial"/>
          <w:sz w:val="22"/>
          <w:szCs w:val="22"/>
        </w:rPr>
        <w:t xml:space="preserve"> da </w:t>
      </w:r>
      <w:r w:rsidR="00A357A8">
        <w:rPr>
          <w:rFonts w:ascii="Arial" w:hAnsi="Arial" w:cs="Arial"/>
          <w:sz w:val="22"/>
          <w:szCs w:val="22"/>
        </w:rPr>
        <w:t>görüşüp</w:t>
      </w:r>
      <w:r w:rsidR="00FE0B52" w:rsidRPr="0054140D">
        <w:rPr>
          <w:rFonts w:ascii="Arial" w:hAnsi="Arial" w:cs="Arial"/>
          <w:sz w:val="22"/>
          <w:szCs w:val="22"/>
        </w:rPr>
        <w:t xml:space="preserve"> sorunlarını paylaşabilirler. </w:t>
      </w:r>
      <w:r>
        <w:rPr>
          <w:rFonts w:ascii="Arial" w:hAnsi="Arial" w:cs="Arial"/>
          <w:sz w:val="22"/>
          <w:szCs w:val="22"/>
        </w:rPr>
        <w:t>İ</w:t>
      </w:r>
      <w:r w:rsidRPr="0054140D">
        <w:rPr>
          <w:rFonts w:ascii="Arial" w:hAnsi="Arial" w:cs="Arial"/>
          <w:sz w:val="22"/>
          <w:szCs w:val="22"/>
        </w:rPr>
        <w:t>şçi te</w:t>
      </w:r>
      <w:r>
        <w:rPr>
          <w:rFonts w:ascii="Arial" w:hAnsi="Arial" w:cs="Arial"/>
          <w:sz w:val="22"/>
          <w:szCs w:val="22"/>
        </w:rPr>
        <w:t xml:space="preserve">msilcileri; ayrımcılık, taciz, </w:t>
      </w:r>
      <w:proofErr w:type="spellStart"/>
      <w:r w:rsidR="006F0168">
        <w:rPr>
          <w:rFonts w:ascii="Arial" w:hAnsi="Arial" w:cs="Arial"/>
          <w:sz w:val="22"/>
          <w:szCs w:val="22"/>
        </w:rPr>
        <w:t>suistimal</w:t>
      </w:r>
      <w:proofErr w:type="spellEnd"/>
      <w:r>
        <w:rPr>
          <w:rFonts w:ascii="Arial" w:hAnsi="Arial" w:cs="Arial"/>
          <w:sz w:val="22"/>
          <w:szCs w:val="22"/>
        </w:rPr>
        <w:t xml:space="preserve">, hakaret, şiddet vb. gibi ciddi unsurlar içeren </w:t>
      </w:r>
      <w:r w:rsidR="006F0168">
        <w:rPr>
          <w:rFonts w:ascii="Arial" w:hAnsi="Arial" w:cs="Arial"/>
          <w:sz w:val="22"/>
          <w:szCs w:val="22"/>
        </w:rPr>
        <w:t>talepler</w:t>
      </w:r>
      <w:r>
        <w:rPr>
          <w:rFonts w:ascii="Arial" w:hAnsi="Arial" w:cs="Arial"/>
          <w:sz w:val="22"/>
          <w:szCs w:val="22"/>
        </w:rPr>
        <w:t xml:space="preserve"> </w:t>
      </w:r>
      <w:r w:rsidR="00FE0B52" w:rsidRPr="0054140D">
        <w:rPr>
          <w:rFonts w:ascii="Arial" w:hAnsi="Arial" w:cs="Arial"/>
          <w:sz w:val="22"/>
          <w:szCs w:val="22"/>
        </w:rPr>
        <w:t xml:space="preserve">gizlilik kuralına bağlı kalmak kaydıyla işverene iletir. Gerekli aksiyonlar işveren tarafından alınır ve </w:t>
      </w:r>
      <w:r w:rsidR="006F0168" w:rsidRPr="0054140D">
        <w:rPr>
          <w:rFonts w:ascii="Arial" w:hAnsi="Arial" w:cs="Arial"/>
          <w:sz w:val="22"/>
          <w:szCs w:val="22"/>
        </w:rPr>
        <w:t>çalışanının</w:t>
      </w:r>
      <w:r w:rsidR="00FE0B52" w:rsidRPr="0054140D">
        <w:rPr>
          <w:rFonts w:ascii="Arial" w:hAnsi="Arial" w:cs="Arial"/>
          <w:sz w:val="22"/>
          <w:szCs w:val="22"/>
        </w:rPr>
        <w:t xml:space="preserve"> kendisine bildirir. </w:t>
      </w:r>
    </w:p>
    <w:p w:rsidR="000F3E53" w:rsidRDefault="000F3E53" w:rsidP="004842E8">
      <w:pPr>
        <w:jc w:val="both"/>
        <w:rPr>
          <w:rFonts w:ascii="Arial" w:hAnsi="Arial" w:cs="Arial"/>
          <w:sz w:val="22"/>
          <w:szCs w:val="22"/>
        </w:rPr>
      </w:pPr>
    </w:p>
    <w:p w:rsidR="000F3E53" w:rsidRPr="0054140D" w:rsidRDefault="000F3E53" w:rsidP="004842E8">
      <w:pPr>
        <w:jc w:val="both"/>
        <w:rPr>
          <w:rFonts w:ascii="Arial" w:hAnsi="Arial" w:cs="Arial"/>
          <w:sz w:val="22"/>
          <w:szCs w:val="22"/>
        </w:rPr>
      </w:pPr>
      <w:r>
        <w:rPr>
          <w:rFonts w:ascii="Arial" w:hAnsi="Arial" w:cs="Arial"/>
          <w:sz w:val="22"/>
          <w:szCs w:val="22"/>
        </w:rPr>
        <w:t>Politikanın ihlali durumunda ş</w:t>
      </w:r>
      <w:r w:rsidRPr="006D0857">
        <w:rPr>
          <w:rFonts w:ascii="Arial" w:hAnsi="Arial" w:cs="Arial"/>
          <w:color w:val="000000"/>
          <w:sz w:val="22"/>
          <w:szCs w:val="22"/>
        </w:rPr>
        <w:t>irketimizin disiplin yönetmeliğinde belirtilen hükümlerin</w:t>
      </w:r>
      <w:r w:rsidRPr="006D0857">
        <w:rPr>
          <w:rFonts w:ascii="Arial" w:hAnsi="Arial" w:cs="Arial"/>
          <w:b/>
          <w:color w:val="000000"/>
          <w:sz w:val="22"/>
          <w:szCs w:val="22"/>
        </w:rPr>
        <w:t xml:space="preserve"> (EK </w:t>
      </w:r>
      <w:r w:rsidR="002748EA">
        <w:rPr>
          <w:rFonts w:ascii="Arial" w:hAnsi="Arial" w:cs="Arial"/>
          <w:b/>
          <w:color w:val="000000"/>
          <w:sz w:val="22"/>
          <w:szCs w:val="22"/>
        </w:rPr>
        <w:t>4</w:t>
      </w:r>
      <w:r w:rsidRPr="006D0857">
        <w:rPr>
          <w:rFonts w:ascii="Arial" w:hAnsi="Arial" w:cs="Arial"/>
          <w:b/>
          <w:color w:val="000000"/>
          <w:sz w:val="22"/>
          <w:szCs w:val="22"/>
        </w:rPr>
        <w:t>)</w:t>
      </w:r>
      <w:r w:rsidRPr="006D0857">
        <w:rPr>
          <w:rFonts w:ascii="Arial" w:hAnsi="Arial" w:cs="Arial"/>
          <w:color w:val="000000"/>
          <w:sz w:val="22"/>
          <w:szCs w:val="22"/>
        </w:rPr>
        <w:t xml:space="preserve"> yanı sıra konunun çalışma yasaları ve ceza yasalarını ilgilendirmesi durumunda kanuni otoritelere </w:t>
      </w:r>
      <w:r>
        <w:rPr>
          <w:rFonts w:ascii="Arial" w:hAnsi="Arial" w:cs="Arial"/>
          <w:color w:val="000000"/>
          <w:sz w:val="22"/>
          <w:szCs w:val="22"/>
        </w:rPr>
        <w:t xml:space="preserve">gerekli </w:t>
      </w:r>
      <w:r w:rsidRPr="006D0857">
        <w:rPr>
          <w:rFonts w:ascii="Arial" w:hAnsi="Arial" w:cs="Arial"/>
          <w:color w:val="000000"/>
          <w:sz w:val="22"/>
          <w:szCs w:val="22"/>
        </w:rPr>
        <w:t>başvuru</w:t>
      </w:r>
      <w:r>
        <w:rPr>
          <w:rFonts w:ascii="Arial" w:hAnsi="Arial" w:cs="Arial"/>
          <w:color w:val="000000"/>
          <w:sz w:val="22"/>
          <w:szCs w:val="22"/>
        </w:rPr>
        <w:t>lar</w:t>
      </w:r>
      <w:r w:rsidRPr="006D0857">
        <w:rPr>
          <w:rFonts w:ascii="Arial" w:hAnsi="Arial" w:cs="Arial"/>
          <w:color w:val="000000"/>
          <w:sz w:val="22"/>
          <w:szCs w:val="22"/>
        </w:rPr>
        <w:t xml:space="preserve"> yapılır</w:t>
      </w:r>
      <w:r>
        <w:rPr>
          <w:rFonts w:ascii="Arial" w:hAnsi="Arial" w:cs="Arial"/>
          <w:color w:val="000000"/>
          <w:sz w:val="22"/>
          <w:szCs w:val="22"/>
        </w:rPr>
        <w:t>.</w:t>
      </w:r>
    </w:p>
    <w:p w:rsidR="003A18A8" w:rsidRPr="0054140D" w:rsidRDefault="003A18A8" w:rsidP="006F57A4">
      <w:pPr>
        <w:jc w:val="both"/>
        <w:rPr>
          <w:rFonts w:ascii="Arial" w:hAnsi="Arial" w:cs="Arial"/>
          <w:sz w:val="22"/>
          <w:szCs w:val="22"/>
        </w:rPr>
      </w:pPr>
    </w:p>
    <w:p w:rsidR="003A18A8" w:rsidRPr="0054140D" w:rsidRDefault="003A18A8" w:rsidP="003A18A8">
      <w:pPr>
        <w:jc w:val="both"/>
        <w:rPr>
          <w:rFonts w:ascii="Arial" w:hAnsi="Arial" w:cs="Arial"/>
          <w:b/>
          <w:sz w:val="22"/>
          <w:szCs w:val="22"/>
          <w:u w:val="single"/>
        </w:rPr>
      </w:pPr>
      <w:r w:rsidRPr="0054140D">
        <w:rPr>
          <w:rFonts w:ascii="Arial" w:hAnsi="Arial" w:cs="Arial"/>
          <w:b/>
          <w:sz w:val="22"/>
          <w:szCs w:val="22"/>
          <w:u w:val="single"/>
        </w:rPr>
        <w:t>İLETİŞİM ve UYGULAMA</w:t>
      </w:r>
    </w:p>
    <w:p w:rsidR="003A18A8" w:rsidRPr="0054140D" w:rsidRDefault="003A18A8" w:rsidP="00CA2244">
      <w:pPr>
        <w:ind w:left="720"/>
        <w:jc w:val="both"/>
        <w:rPr>
          <w:rFonts w:ascii="Arial" w:hAnsi="Arial" w:cs="Arial"/>
          <w:sz w:val="22"/>
          <w:szCs w:val="22"/>
        </w:rPr>
      </w:pPr>
    </w:p>
    <w:p w:rsidR="00D1460E" w:rsidRPr="0054140D" w:rsidRDefault="000F3E53" w:rsidP="003A18A8">
      <w:pPr>
        <w:jc w:val="both"/>
        <w:rPr>
          <w:rFonts w:ascii="Arial" w:hAnsi="Arial" w:cs="Arial"/>
          <w:sz w:val="22"/>
          <w:szCs w:val="22"/>
        </w:rPr>
      </w:pPr>
      <w:r>
        <w:rPr>
          <w:rFonts w:ascii="Arial" w:hAnsi="Arial" w:cs="Arial"/>
          <w:sz w:val="22"/>
          <w:szCs w:val="22"/>
        </w:rPr>
        <w:t>İşçi Temsilciliği ve Birliktelik  Özgürlüğü</w:t>
      </w:r>
      <w:r w:rsidR="00CA2244" w:rsidRPr="0054140D">
        <w:rPr>
          <w:rFonts w:ascii="Arial" w:hAnsi="Arial" w:cs="Arial"/>
          <w:sz w:val="22"/>
          <w:szCs w:val="22"/>
        </w:rPr>
        <w:t xml:space="preserve"> konusunda geliştirilen politikanın etkin kılınması amacıyla çalışanlarını sürekli olarak eğitilmesini sağlar. Başta yeni işe alma oryantasyon eğitimi olmak üzere yılda en az bir kere yön</w:t>
      </w:r>
      <w:r>
        <w:rPr>
          <w:rFonts w:ascii="Arial" w:hAnsi="Arial" w:cs="Arial"/>
          <w:sz w:val="22"/>
          <w:szCs w:val="22"/>
        </w:rPr>
        <w:t>e</w:t>
      </w:r>
      <w:r w:rsidR="00CA2244" w:rsidRPr="0054140D">
        <w:rPr>
          <w:rFonts w:ascii="Arial" w:hAnsi="Arial" w:cs="Arial"/>
          <w:sz w:val="22"/>
          <w:szCs w:val="22"/>
        </w:rPr>
        <w:t>t</w:t>
      </w:r>
      <w:r>
        <w:rPr>
          <w:rFonts w:ascii="Arial" w:hAnsi="Arial" w:cs="Arial"/>
          <w:sz w:val="22"/>
          <w:szCs w:val="22"/>
        </w:rPr>
        <w:t>i</w:t>
      </w:r>
      <w:r w:rsidR="00CA2244" w:rsidRPr="0054140D">
        <w:rPr>
          <w:rFonts w:ascii="Arial" w:hAnsi="Arial" w:cs="Arial"/>
          <w:sz w:val="22"/>
          <w:szCs w:val="22"/>
        </w:rPr>
        <w:t>cilere konu ile ilgili eğitim, yılda en az bir kere</w:t>
      </w:r>
      <w:r>
        <w:rPr>
          <w:rFonts w:ascii="Arial" w:hAnsi="Arial" w:cs="Arial"/>
          <w:sz w:val="22"/>
          <w:szCs w:val="22"/>
        </w:rPr>
        <w:t xml:space="preserve"> de</w:t>
      </w:r>
      <w:r w:rsidR="00CA2244" w:rsidRPr="0054140D">
        <w:rPr>
          <w:rFonts w:ascii="Arial" w:hAnsi="Arial" w:cs="Arial"/>
          <w:sz w:val="22"/>
          <w:szCs w:val="22"/>
        </w:rPr>
        <w:t xml:space="preserve"> işçi gruplarına yönelik </w:t>
      </w:r>
      <w:r w:rsidR="003A18A8" w:rsidRPr="0054140D">
        <w:rPr>
          <w:rFonts w:ascii="Arial" w:hAnsi="Arial" w:cs="Arial"/>
          <w:sz w:val="22"/>
          <w:szCs w:val="22"/>
        </w:rPr>
        <w:t xml:space="preserve">eğitim </w:t>
      </w:r>
      <w:r w:rsidR="00CA2244" w:rsidRPr="0054140D">
        <w:rPr>
          <w:rFonts w:ascii="Arial" w:hAnsi="Arial" w:cs="Arial"/>
          <w:sz w:val="22"/>
          <w:szCs w:val="22"/>
        </w:rPr>
        <w:t>toplantıların</w:t>
      </w:r>
      <w:r w:rsidR="003A18A8" w:rsidRPr="0054140D">
        <w:rPr>
          <w:rFonts w:ascii="Arial" w:hAnsi="Arial" w:cs="Arial"/>
          <w:sz w:val="22"/>
          <w:szCs w:val="22"/>
        </w:rPr>
        <w:t>ın</w:t>
      </w:r>
      <w:r w:rsidR="00CA2244" w:rsidRPr="0054140D">
        <w:rPr>
          <w:rFonts w:ascii="Arial" w:hAnsi="Arial" w:cs="Arial"/>
          <w:sz w:val="22"/>
          <w:szCs w:val="22"/>
        </w:rPr>
        <w:t xml:space="preserve"> yapılması sağlanır. </w:t>
      </w:r>
      <w:r w:rsidR="00143BC8" w:rsidRPr="006D0857">
        <w:rPr>
          <w:rFonts w:ascii="Arial" w:hAnsi="Arial" w:cs="Arial"/>
          <w:b/>
          <w:color w:val="000000"/>
          <w:sz w:val="22"/>
          <w:szCs w:val="22"/>
        </w:rPr>
        <w:t xml:space="preserve">(EK </w:t>
      </w:r>
      <w:r w:rsidR="00143BC8">
        <w:rPr>
          <w:rFonts w:ascii="Arial" w:hAnsi="Arial" w:cs="Arial"/>
          <w:b/>
          <w:color w:val="000000"/>
          <w:sz w:val="22"/>
          <w:szCs w:val="22"/>
        </w:rPr>
        <w:t>5</w:t>
      </w:r>
      <w:r w:rsidR="00143BC8" w:rsidRPr="006D0857">
        <w:rPr>
          <w:rFonts w:ascii="Arial" w:hAnsi="Arial" w:cs="Arial"/>
          <w:b/>
          <w:color w:val="000000"/>
          <w:sz w:val="22"/>
          <w:szCs w:val="22"/>
        </w:rPr>
        <w:t>)</w:t>
      </w:r>
    </w:p>
    <w:p w:rsidR="00212376" w:rsidRPr="0054140D" w:rsidRDefault="00212376" w:rsidP="00212376">
      <w:pPr>
        <w:jc w:val="both"/>
        <w:rPr>
          <w:rFonts w:ascii="Arial" w:hAnsi="Arial" w:cs="Arial"/>
          <w:b/>
          <w:sz w:val="22"/>
          <w:szCs w:val="22"/>
          <w:u w:val="single"/>
        </w:rPr>
      </w:pPr>
    </w:p>
    <w:p w:rsidR="00212376" w:rsidRPr="0054140D" w:rsidRDefault="00212376" w:rsidP="00212376">
      <w:pPr>
        <w:jc w:val="both"/>
        <w:rPr>
          <w:rFonts w:ascii="Arial" w:hAnsi="Arial" w:cs="Arial"/>
          <w:b/>
          <w:sz w:val="22"/>
          <w:szCs w:val="22"/>
          <w:u w:val="single"/>
        </w:rPr>
      </w:pPr>
    </w:p>
    <w:p w:rsidR="00212376" w:rsidRPr="0054140D" w:rsidRDefault="00212376" w:rsidP="00212376">
      <w:pPr>
        <w:jc w:val="both"/>
        <w:rPr>
          <w:rFonts w:ascii="Arial" w:hAnsi="Arial" w:cs="Arial"/>
          <w:b/>
          <w:sz w:val="22"/>
          <w:szCs w:val="22"/>
          <w:u w:val="single"/>
        </w:rPr>
      </w:pPr>
      <w:r w:rsidRPr="0054140D">
        <w:rPr>
          <w:rFonts w:ascii="Arial" w:hAnsi="Arial" w:cs="Arial"/>
          <w:b/>
          <w:sz w:val="22"/>
          <w:szCs w:val="22"/>
          <w:u w:val="single"/>
        </w:rPr>
        <w:t>KONTROL,  GERİ BİLDİRİM ve İYİLEŞTİRME</w:t>
      </w:r>
    </w:p>
    <w:p w:rsidR="00212376" w:rsidRPr="0054140D" w:rsidRDefault="00212376" w:rsidP="00212376">
      <w:pPr>
        <w:jc w:val="both"/>
        <w:rPr>
          <w:rFonts w:ascii="Arial" w:hAnsi="Arial" w:cs="Arial"/>
          <w:sz w:val="22"/>
          <w:szCs w:val="22"/>
        </w:rPr>
      </w:pPr>
    </w:p>
    <w:p w:rsidR="00212376" w:rsidRPr="0054140D" w:rsidRDefault="00212376" w:rsidP="00212376">
      <w:pPr>
        <w:jc w:val="both"/>
        <w:rPr>
          <w:rFonts w:ascii="Arial" w:hAnsi="Arial" w:cs="Arial"/>
          <w:sz w:val="22"/>
          <w:szCs w:val="22"/>
        </w:rPr>
      </w:pPr>
    </w:p>
    <w:p w:rsidR="000F3E53" w:rsidRPr="006D0857" w:rsidRDefault="000F3E53" w:rsidP="000F3E53">
      <w:pPr>
        <w:jc w:val="both"/>
        <w:rPr>
          <w:rFonts w:ascii="Arial" w:hAnsi="Arial" w:cs="Arial"/>
          <w:color w:val="000000"/>
          <w:sz w:val="22"/>
          <w:szCs w:val="22"/>
        </w:rPr>
      </w:pPr>
      <w:r w:rsidRPr="006D0857">
        <w:rPr>
          <w:rFonts w:ascii="Arial" w:hAnsi="Arial" w:cs="Arial"/>
          <w:color w:val="000000"/>
          <w:sz w:val="22"/>
          <w:szCs w:val="22"/>
        </w:rPr>
        <w:t xml:space="preserve">Firmamız </w:t>
      </w:r>
      <w:r w:rsidR="0072142A">
        <w:rPr>
          <w:rFonts w:ascii="Arial" w:hAnsi="Arial" w:cs="Arial"/>
          <w:color w:val="000000"/>
          <w:sz w:val="22"/>
          <w:szCs w:val="22"/>
        </w:rPr>
        <w:t xml:space="preserve">TAŞKIN </w:t>
      </w:r>
      <w:r w:rsidRPr="006D0857">
        <w:rPr>
          <w:rFonts w:ascii="Arial" w:hAnsi="Arial" w:cs="Arial"/>
          <w:color w:val="000000"/>
          <w:sz w:val="22"/>
          <w:szCs w:val="22"/>
        </w:rPr>
        <w:t xml:space="preserve"> TEKSTİL, Üniteks tarafından yapılacak denetimlere, eğitim ve iyileştirme </w:t>
      </w:r>
      <w:r w:rsidR="006F0168" w:rsidRPr="006D0857">
        <w:rPr>
          <w:rFonts w:ascii="Arial" w:hAnsi="Arial" w:cs="Arial"/>
          <w:color w:val="000000"/>
          <w:sz w:val="22"/>
          <w:szCs w:val="22"/>
        </w:rPr>
        <w:t>çalışmalarına</w:t>
      </w:r>
      <w:r w:rsidRPr="006D0857">
        <w:rPr>
          <w:rFonts w:ascii="Arial" w:hAnsi="Arial" w:cs="Arial"/>
          <w:color w:val="000000"/>
          <w:sz w:val="22"/>
          <w:szCs w:val="22"/>
        </w:rPr>
        <w:t xml:space="preserve"> da eşlik eder. </w:t>
      </w:r>
      <w:proofErr w:type="spellStart"/>
      <w:r w:rsidRPr="006D0857">
        <w:rPr>
          <w:rFonts w:ascii="Arial" w:hAnsi="Arial" w:cs="Arial"/>
          <w:color w:val="000000"/>
          <w:sz w:val="22"/>
          <w:szCs w:val="22"/>
        </w:rPr>
        <w:t>Üniteks</w:t>
      </w:r>
      <w:proofErr w:type="spellEnd"/>
      <w:r w:rsidRPr="006D0857">
        <w:rPr>
          <w:rFonts w:ascii="Arial" w:hAnsi="Arial" w:cs="Arial"/>
          <w:color w:val="000000"/>
          <w:sz w:val="22"/>
          <w:szCs w:val="22"/>
        </w:rPr>
        <w:t xml:space="preserve"> </w:t>
      </w:r>
      <w:proofErr w:type="spellStart"/>
      <w:r w:rsidRPr="006D0857">
        <w:rPr>
          <w:rFonts w:ascii="Arial" w:hAnsi="Arial" w:cs="Arial"/>
          <w:color w:val="000000"/>
          <w:sz w:val="22"/>
          <w:szCs w:val="22"/>
        </w:rPr>
        <w:t>CoC</w:t>
      </w:r>
      <w:proofErr w:type="spellEnd"/>
      <w:r w:rsidRPr="006D0857">
        <w:rPr>
          <w:rFonts w:ascii="Arial" w:hAnsi="Arial" w:cs="Arial"/>
          <w:color w:val="000000"/>
          <w:sz w:val="22"/>
          <w:szCs w:val="22"/>
        </w:rPr>
        <w:t xml:space="preserve"> ekibinin yaptığı denetimlerin birer kopyası da iyileştirme çalışmalarında kullanmak üzere işletmede dosyalanır. </w:t>
      </w:r>
      <w:r w:rsidRPr="006D0857">
        <w:rPr>
          <w:rFonts w:ascii="Arial" w:hAnsi="Arial" w:cs="Arial"/>
          <w:b/>
          <w:color w:val="000000"/>
          <w:sz w:val="22"/>
          <w:szCs w:val="22"/>
        </w:rPr>
        <w:t>(EK.</w:t>
      </w:r>
      <w:r w:rsidR="00143BC8">
        <w:rPr>
          <w:rFonts w:ascii="Arial" w:hAnsi="Arial" w:cs="Arial"/>
          <w:b/>
          <w:color w:val="000000"/>
          <w:sz w:val="22"/>
          <w:szCs w:val="22"/>
        </w:rPr>
        <w:t>6</w:t>
      </w:r>
      <w:r w:rsidRPr="006D0857">
        <w:rPr>
          <w:rFonts w:ascii="Arial" w:hAnsi="Arial" w:cs="Arial"/>
          <w:b/>
          <w:color w:val="000000"/>
          <w:sz w:val="22"/>
          <w:szCs w:val="22"/>
        </w:rPr>
        <w:t>)</w:t>
      </w:r>
    </w:p>
    <w:p w:rsidR="000F3E53" w:rsidRPr="006D0857" w:rsidRDefault="000F3E53" w:rsidP="000F3E53">
      <w:pPr>
        <w:jc w:val="both"/>
        <w:rPr>
          <w:rFonts w:ascii="Arial" w:hAnsi="Arial" w:cs="Arial"/>
          <w:color w:val="000000"/>
          <w:sz w:val="22"/>
          <w:szCs w:val="22"/>
        </w:rPr>
      </w:pPr>
    </w:p>
    <w:p w:rsidR="000F3E53" w:rsidRDefault="000F3E53" w:rsidP="000F3E53">
      <w:pPr>
        <w:jc w:val="both"/>
        <w:rPr>
          <w:rFonts w:ascii="Arial" w:hAnsi="Arial" w:cs="Arial"/>
          <w:color w:val="000000"/>
          <w:sz w:val="22"/>
          <w:szCs w:val="22"/>
        </w:rPr>
      </w:pPr>
      <w:r>
        <w:rPr>
          <w:rFonts w:ascii="Arial" w:hAnsi="Arial" w:cs="Arial"/>
          <w:color w:val="000000"/>
          <w:sz w:val="22"/>
          <w:szCs w:val="22"/>
        </w:rPr>
        <w:t xml:space="preserve">Çalışanların; bu politika kapsamında memnuniyet, öneri ve şikayetlerini yılda 1 kez yazılı olarak da iletebilecekleri </w:t>
      </w:r>
      <w:r w:rsidR="008B49BE">
        <w:rPr>
          <w:rFonts w:ascii="Arial" w:hAnsi="Arial" w:cs="Arial"/>
          <w:color w:val="000000"/>
          <w:sz w:val="22"/>
          <w:szCs w:val="22"/>
        </w:rPr>
        <w:t xml:space="preserve">“Çalışan hakları ve Çalışma koşulları Anketi” düzenlenir. </w:t>
      </w:r>
      <w:r w:rsidR="008B49BE" w:rsidRPr="008B49BE">
        <w:rPr>
          <w:rFonts w:ascii="Arial" w:hAnsi="Arial" w:cs="Arial"/>
          <w:b/>
          <w:color w:val="000000"/>
          <w:sz w:val="22"/>
          <w:szCs w:val="22"/>
        </w:rPr>
        <w:t>(EK</w:t>
      </w:r>
      <w:r w:rsidR="00143BC8">
        <w:rPr>
          <w:rFonts w:ascii="Arial" w:hAnsi="Arial" w:cs="Arial"/>
          <w:b/>
          <w:color w:val="000000"/>
          <w:sz w:val="22"/>
          <w:szCs w:val="22"/>
        </w:rPr>
        <w:t>.7</w:t>
      </w:r>
      <w:r w:rsidR="008B49BE" w:rsidRPr="008B49BE">
        <w:rPr>
          <w:rFonts w:ascii="Arial" w:hAnsi="Arial" w:cs="Arial"/>
          <w:b/>
          <w:color w:val="000000"/>
          <w:sz w:val="22"/>
          <w:szCs w:val="22"/>
        </w:rPr>
        <w:t>)</w:t>
      </w:r>
      <w:r>
        <w:rPr>
          <w:rFonts w:ascii="Arial" w:hAnsi="Arial" w:cs="Arial"/>
          <w:color w:val="000000"/>
          <w:sz w:val="22"/>
          <w:szCs w:val="22"/>
        </w:rPr>
        <w:t xml:space="preserve"> </w:t>
      </w:r>
    </w:p>
    <w:p w:rsidR="000F3E53" w:rsidRDefault="000F3E53" w:rsidP="000F3E53">
      <w:pPr>
        <w:jc w:val="both"/>
        <w:rPr>
          <w:rFonts w:ascii="Arial" w:hAnsi="Arial" w:cs="Arial"/>
          <w:color w:val="000000"/>
          <w:sz w:val="22"/>
          <w:szCs w:val="22"/>
        </w:rPr>
      </w:pPr>
    </w:p>
    <w:p w:rsidR="000F3E53" w:rsidRPr="006D0857" w:rsidRDefault="00EF0CAE" w:rsidP="000F3E53">
      <w:pPr>
        <w:jc w:val="both"/>
        <w:rPr>
          <w:rFonts w:ascii="Arial" w:hAnsi="Arial" w:cs="Arial"/>
          <w:color w:val="000000"/>
          <w:sz w:val="22"/>
          <w:szCs w:val="22"/>
        </w:rPr>
      </w:pPr>
      <w:r w:rsidRPr="00EF0CAE">
        <w:rPr>
          <w:rFonts w:ascii="Arial" w:hAnsi="Arial" w:cs="Arial"/>
          <w:color w:val="000000"/>
          <w:sz w:val="22"/>
          <w:szCs w:val="22"/>
        </w:rPr>
        <w:t>Bu yönetim sistemi dahilinde bulunan veya tekrarlanan uygunsuzluklar için düzeltici önleyici faaliyet (DÖF)</w:t>
      </w:r>
      <w:r w:rsidR="000F3E53" w:rsidRPr="006D0857">
        <w:rPr>
          <w:rFonts w:ascii="Arial" w:hAnsi="Arial" w:cs="Arial"/>
          <w:color w:val="000000"/>
          <w:sz w:val="22"/>
          <w:szCs w:val="22"/>
        </w:rPr>
        <w:t xml:space="preserve"> </w:t>
      </w:r>
      <w:r w:rsidR="00143BC8">
        <w:rPr>
          <w:rFonts w:ascii="Arial" w:hAnsi="Arial" w:cs="Arial"/>
          <w:b/>
          <w:color w:val="000000"/>
          <w:sz w:val="22"/>
          <w:szCs w:val="22"/>
        </w:rPr>
        <w:t>(EK.8</w:t>
      </w:r>
      <w:r w:rsidR="000F3E53" w:rsidRPr="006D0857">
        <w:rPr>
          <w:rFonts w:ascii="Arial" w:hAnsi="Arial" w:cs="Arial"/>
          <w:b/>
          <w:color w:val="000000"/>
          <w:sz w:val="22"/>
          <w:szCs w:val="22"/>
        </w:rPr>
        <w:t>)</w:t>
      </w:r>
      <w:r w:rsidR="000F3E53" w:rsidRPr="006D0857">
        <w:rPr>
          <w:rFonts w:ascii="Arial" w:hAnsi="Arial" w:cs="Arial"/>
          <w:color w:val="000000"/>
          <w:sz w:val="22"/>
          <w:szCs w:val="22"/>
        </w:rPr>
        <w:t xml:space="preserve"> hazırlanır, duruma göre yönetim sistemindeki ilgili bölümler revize edilir. </w:t>
      </w:r>
    </w:p>
    <w:p w:rsidR="00D1460E" w:rsidRDefault="00D1460E" w:rsidP="00FF38EF">
      <w:pPr>
        <w:jc w:val="both"/>
        <w:rPr>
          <w:rFonts w:ascii="Arial" w:hAnsi="Arial" w:cs="Arial"/>
          <w:sz w:val="22"/>
          <w:szCs w:val="22"/>
        </w:rPr>
      </w:pPr>
    </w:p>
    <w:p w:rsidR="00FF38EF" w:rsidRPr="00A852AF" w:rsidRDefault="00212376" w:rsidP="00FF38EF">
      <w:pPr>
        <w:jc w:val="both"/>
        <w:rPr>
          <w:rFonts w:ascii="Arial" w:hAnsi="Arial" w:cs="Arial"/>
          <w:b/>
          <w:sz w:val="22"/>
          <w:szCs w:val="22"/>
          <w:u w:val="single"/>
        </w:rPr>
      </w:pPr>
      <w:r w:rsidRPr="00A852AF">
        <w:rPr>
          <w:rFonts w:ascii="Arial" w:hAnsi="Arial" w:cs="Arial"/>
          <w:b/>
          <w:sz w:val="22"/>
          <w:szCs w:val="22"/>
          <w:u w:val="single"/>
        </w:rPr>
        <w:t xml:space="preserve">EKLER </w:t>
      </w:r>
    </w:p>
    <w:p w:rsidR="00C83D2B" w:rsidRPr="0054140D" w:rsidRDefault="00C83D2B" w:rsidP="00842A19">
      <w:pPr>
        <w:jc w:val="both"/>
        <w:rPr>
          <w:rFonts w:ascii="Arial" w:hAnsi="Arial" w:cs="Arial"/>
          <w:b/>
          <w:sz w:val="22"/>
          <w:szCs w:val="22"/>
          <w:u w:val="single"/>
        </w:rPr>
      </w:pPr>
    </w:p>
    <w:p w:rsidR="00447EF9" w:rsidRPr="0054140D" w:rsidRDefault="00447EF9" w:rsidP="00842A19">
      <w:pPr>
        <w:jc w:val="both"/>
        <w:rPr>
          <w:rFonts w:ascii="Arial" w:hAnsi="Arial" w:cs="Arial"/>
          <w:sz w:val="22"/>
          <w:szCs w:val="22"/>
        </w:rPr>
      </w:pPr>
    </w:p>
    <w:p w:rsidR="008D2B61" w:rsidRPr="0054140D" w:rsidRDefault="00F806E9" w:rsidP="004F2E28">
      <w:pPr>
        <w:jc w:val="both"/>
        <w:rPr>
          <w:rFonts w:ascii="Arial" w:hAnsi="Arial" w:cs="Arial"/>
          <w:b/>
          <w:sz w:val="22"/>
          <w:szCs w:val="22"/>
        </w:rPr>
      </w:pPr>
      <w:r>
        <w:rPr>
          <w:rFonts w:ascii="Arial" w:hAnsi="Arial" w:cs="Arial"/>
          <w:b/>
          <w:sz w:val="22"/>
          <w:szCs w:val="22"/>
        </w:rPr>
        <w:t xml:space="preserve">EK.1. </w:t>
      </w:r>
      <w:r w:rsidR="005B2EA3">
        <w:rPr>
          <w:rFonts w:ascii="Arial" w:hAnsi="Arial" w:cs="Arial"/>
          <w:b/>
          <w:sz w:val="22"/>
          <w:szCs w:val="22"/>
        </w:rPr>
        <w:t xml:space="preserve">İLO 135 </w:t>
      </w:r>
      <w:proofErr w:type="spellStart"/>
      <w:r w:rsidR="005B2EA3">
        <w:rPr>
          <w:rFonts w:ascii="Arial" w:hAnsi="Arial" w:cs="Arial"/>
          <w:b/>
          <w:sz w:val="22"/>
          <w:szCs w:val="22"/>
        </w:rPr>
        <w:t>nolu</w:t>
      </w:r>
      <w:proofErr w:type="spellEnd"/>
      <w:r w:rsidR="005B2EA3">
        <w:rPr>
          <w:rFonts w:ascii="Arial" w:hAnsi="Arial" w:cs="Arial"/>
          <w:b/>
          <w:sz w:val="22"/>
          <w:szCs w:val="22"/>
        </w:rPr>
        <w:t xml:space="preserve"> sözleşme- İşçi Temsilciliği,  </w:t>
      </w:r>
      <w:r w:rsidR="001C7F81">
        <w:rPr>
          <w:rFonts w:ascii="Arial" w:hAnsi="Arial" w:cs="Arial"/>
          <w:b/>
          <w:sz w:val="22"/>
          <w:szCs w:val="22"/>
        </w:rPr>
        <w:t>İLO 87</w:t>
      </w:r>
      <w:r w:rsidR="00446C65">
        <w:rPr>
          <w:rFonts w:ascii="Arial" w:hAnsi="Arial" w:cs="Arial"/>
          <w:b/>
          <w:sz w:val="22"/>
          <w:szCs w:val="22"/>
        </w:rPr>
        <w:t xml:space="preserve"> ve 98</w:t>
      </w:r>
      <w:r w:rsidR="008D2B61" w:rsidRPr="0054140D">
        <w:rPr>
          <w:rFonts w:ascii="Arial" w:hAnsi="Arial" w:cs="Arial"/>
          <w:b/>
          <w:sz w:val="22"/>
          <w:szCs w:val="22"/>
        </w:rPr>
        <w:t xml:space="preserve"> </w:t>
      </w:r>
      <w:proofErr w:type="spellStart"/>
      <w:r w:rsidR="008D2B61" w:rsidRPr="0054140D">
        <w:rPr>
          <w:rFonts w:ascii="Arial" w:hAnsi="Arial" w:cs="Arial"/>
          <w:b/>
          <w:sz w:val="22"/>
          <w:szCs w:val="22"/>
        </w:rPr>
        <w:t>nolu</w:t>
      </w:r>
      <w:proofErr w:type="spellEnd"/>
      <w:r w:rsidR="008D2B61" w:rsidRPr="0054140D">
        <w:rPr>
          <w:rFonts w:ascii="Arial" w:hAnsi="Arial" w:cs="Arial"/>
          <w:b/>
          <w:sz w:val="22"/>
          <w:szCs w:val="22"/>
        </w:rPr>
        <w:t xml:space="preserve"> sözleşme</w:t>
      </w:r>
      <w:r w:rsidR="005B2EA3">
        <w:rPr>
          <w:rFonts w:ascii="Arial" w:hAnsi="Arial" w:cs="Arial"/>
          <w:b/>
          <w:sz w:val="22"/>
          <w:szCs w:val="22"/>
        </w:rPr>
        <w:t>-</w:t>
      </w:r>
      <w:r w:rsidR="005B2EA3" w:rsidRPr="005B2EA3">
        <w:rPr>
          <w:rFonts w:ascii="Arial" w:hAnsi="Arial" w:cs="Arial"/>
          <w:b/>
          <w:bCs/>
          <w:sz w:val="22"/>
          <w:szCs w:val="22"/>
        </w:rPr>
        <w:t xml:space="preserve"> </w:t>
      </w:r>
      <w:r w:rsidR="005B2EA3">
        <w:rPr>
          <w:rFonts w:ascii="Arial" w:hAnsi="Arial" w:cs="Arial"/>
          <w:b/>
          <w:bCs/>
          <w:sz w:val="22"/>
          <w:szCs w:val="22"/>
        </w:rPr>
        <w:t>Birliktelik Özgürlüğü ve Toplu Sözleşme Hakkının Korunması</w:t>
      </w:r>
    </w:p>
    <w:p w:rsidR="007E7B60" w:rsidRPr="0054140D" w:rsidRDefault="00F806E9" w:rsidP="004F2E28">
      <w:pPr>
        <w:spacing w:before="240"/>
        <w:jc w:val="both"/>
        <w:rPr>
          <w:rFonts w:ascii="Arial" w:hAnsi="Arial" w:cs="Arial"/>
          <w:b/>
          <w:sz w:val="22"/>
          <w:szCs w:val="22"/>
        </w:rPr>
      </w:pPr>
      <w:r>
        <w:rPr>
          <w:rFonts w:ascii="Arial" w:hAnsi="Arial" w:cs="Arial"/>
          <w:b/>
          <w:sz w:val="22"/>
          <w:szCs w:val="22"/>
        </w:rPr>
        <w:t xml:space="preserve">EK.2. </w:t>
      </w:r>
      <w:r w:rsidR="00456193" w:rsidRPr="0054140D">
        <w:rPr>
          <w:rFonts w:ascii="Arial" w:hAnsi="Arial" w:cs="Arial"/>
          <w:b/>
          <w:sz w:val="22"/>
          <w:szCs w:val="22"/>
        </w:rPr>
        <w:t>4857</w:t>
      </w:r>
      <w:r w:rsidR="008D2B61" w:rsidRPr="0054140D">
        <w:rPr>
          <w:rFonts w:ascii="Arial" w:hAnsi="Arial" w:cs="Arial"/>
          <w:b/>
          <w:sz w:val="22"/>
          <w:szCs w:val="22"/>
        </w:rPr>
        <w:t xml:space="preserve"> sayılı iş kanunu</w:t>
      </w:r>
    </w:p>
    <w:p w:rsidR="00F806E9" w:rsidRPr="0054140D" w:rsidRDefault="00F806E9" w:rsidP="004F2E28">
      <w:pPr>
        <w:spacing w:before="240"/>
        <w:jc w:val="both"/>
        <w:rPr>
          <w:rFonts w:ascii="Arial" w:hAnsi="Arial" w:cs="Arial"/>
          <w:b/>
          <w:sz w:val="22"/>
          <w:szCs w:val="22"/>
        </w:rPr>
      </w:pPr>
      <w:r>
        <w:rPr>
          <w:rFonts w:ascii="Arial" w:hAnsi="Arial" w:cs="Arial"/>
          <w:b/>
          <w:sz w:val="22"/>
          <w:szCs w:val="22"/>
        </w:rPr>
        <w:t xml:space="preserve">EK.3. </w:t>
      </w:r>
      <w:r w:rsidRPr="0054140D">
        <w:rPr>
          <w:rFonts w:ascii="Arial" w:hAnsi="Arial" w:cs="Arial"/>
          <w:b/>
          <w:sz w:val="22"/>
          <w:szCs w:val="22"/>
        </w:rPr>
        <w:t xml:space="preserve">Marka sosyal uygunluk kuralları </w:t>
      </w:r>
      <w:r>
        <w:rPr>
          <w:rFonts w:ascii="Arial" w:hAnsi="Arial" w:cs="Arial"/>
          <w:b/>
          <w:sz w:val="22"/>
          <w:szCs w:val="22"/>
        </w:rPr>
        <w:t>(Örnek:</w:t>
      </w:r>
      <w:r w:rsidRPr="0054140D">
        <w:rPr>
          <w:rFonts w:ascii="Arial" w:hAnsi="Arial" w:cs="Arial"/>
          <w:b/>
          <w:sz w:val="22"/>
          <w:szCs w:val="22"/>
        </w:rPr>
        <w:t xml:space="preserve"> H</w:t>
      </w:r>
      <w:r>
        <w:rPr>
          <w:rFonts w:ascii="Arial" w:hAnsi="Arial" w:cs="Arial"/>
          <w:b/>
          <w:sz w:val="22"/>
          <w:szCs w:val="22"/>
        </w:rPr>
        <w:t>&amp;</w:t>
      </w:r>
      <w:r w:rsidRPr="0054140D">
        <w:rPr>
          <w:rFonts w:ascii="Arial" w:hAnsi="Arial" w:cs="Arial"/>
          <w:b/>
          <w:sz w:val="22"/>
          <w:szCs w:val="22"/>
        </w:rPr>
        <w:t>M</w:t>
      </w:r>
      <w:r>
        <w:rPr>
          <w:rFonts w:ascii="Arial" w:hAnsi="Arial" w:cs="Arial"/>
          <w:b/>
          <w:sz w:val="22"/>
          <w:szCs w:val="22"/>
        </w:rPr>
        <w:t>)</w:t>
      </w:r>
    </w:p>
    <w:p w:rsidR="002748EA" w:rsidRPr="006D0857" w:rsidRDefault="002748EA" w:rsidP="004F2E28">
      <w:pPr>
        <w:spacing w:before="240"/>
        <w:jc w:val="both"/>
        <w:rPr>
          <w:rFonts w:ascii="Arial" w:hAnsi="Arial" w:cs="Arial"/>
          <w:b/>
          <w:color w:val="000000"/>
          <w:sz w:val="22"/>
          <w:szCs w:val="22"/>
        </w:rPr>
      </w:pPr>
      <w:r>
        <w:rPr>
          <w:rFonts w:ascii="Arial" w:hAnsi="Arial" w:cs="Arial"/>
          <w:b/>
          <w:color w:val="000000"/>
          <w:sz w:val="22"/>
          <w:szCs w:val="22"/>
        </w:rPr>
        <w:t>EK</w:t>
      </w:r>
      <w:r w:rsidRPr="000132FA">
        <w:rPr>
          <w:rFonts w:ascii="Arial" w:hAnsi="Arial" w:cs="Arial"/>
          <w:b/>
          <w:color w:val="000000"/>
          <w:sz w:val="22"/>
          <w:szCs w:val="22"/>
        </w:rPr>
        <w:t>.</w:t>
      </w:r>
      <w:r>
        <w:rPr>
          <w:rFonts w:ascii="Arial" w:hAnsi="Arial" w:cs="Arial"/>
          <w:b/>
          <w:color w:val="000000"/>
          <w:sz w:val="22"/>
          <w:szCs w:val="22"/>
        </w:rPr>
        <w:t>4</w:t>
      </w:r>
      <w:r w:rsidRPr="000132FA">
        <w:rPr>
          <w:rFonts w:ascii="Arial" w:hAnsi="Arial" w:cs="Arial"/>
          <w:b/>
          <w:color w:val="000000"/>
          <w:sz w:val="22"/>
          <w:szCs w:val="22"/>
        </w:rPr>
        <w:t xml:space="preserve">. </w:t>
      </w:r>
      <w:r w:rsidR="00143BC8">
        <w:rPr>
          <w:rFonts w:ascii="Arial" w:hAnsi="Arial" w:cs="Arial"/>
          <w:b/>
          <w:color w:val="000000"/>
          <w:sz w:val="22"/>
          <w:szCs w:val="22"/>
        </w:rPr>
        <w:t xml:space="preserve">Örnek </w:t>
      </w:r>
      <w:r w:rsidRPr="000132FA">
        <w:rPr>
          <w:rFonts w:ascii="Arial" w:hAnsi="Arial" w:cs="Arial"/>
          <w:b/>
          <w:color w:val="000000"/>
          <w:sz w:val="22"/>
          <w:szCs w:val="22"/>
        </w:rPr>
        <w:t>Disiplin Yönetmeliği</w:t>
      </w:r>
    </w:p>
    <w:p w:rsidR="00143BC8" w:rsidRDefault="00143BC8" w:rsidP="004F2E28">
      <w:pPr>
        <w:spacing w:before="240"/>
        <w:jc w:val="both"/>
        <w:rPr>
          <w:rFonts w:ascii="Arial" w:hAnsi="Arial" w:cs="Arial"/>
          <w:b/>
          <w:color w:val="000000"/>
          <w:sz w:val="22"/>
          <w:szCs w:val="22"/>
        </w:rPr>
      </w:pPr>
      <w:r w:rsidRPr="006D0857">
        <w:rPr>
          <w:rFonts w:ascii="Arial" w:hAnsi="Arial" w:cs="Arial"/>
          <w:b/>
          <w:color w:val="000000"/>
          <w:sz w:val="22"/>
          <w:szCs w:val="22"/>
        </w:rPr>
        <w:lastRenderedPageBreak/>
        <w:t>EK</w:t>
      </w:r>
      <w:r>
        <w:rPr>
          <w:rFonts w:ascii="Arial" w:hAnsi="Arial" w:cs="Arial"/>
          <w:b/>
          <w:color w:val="000000"/>
          <w:sz w:val="22"/>
          <w:szCs w:val="22"/>
        </w:rPr>
        <w:t>.5.</w:t>
      </w:r>
      <w:r w:rsidRPr="00143BC8">
        <w:rPr>
          <w:rFonts w:ascii="Arial" w:hAnsi="Arial" w:cs="Arial"/>
          <w:b/>
          <w:color w:val="000000"/>
          <w:sz w:val="22"/>
          <w:szCs w:val="22"/>
        </w:rPr>
        <w:t xml:space="preserve"> </w:t>
      </w:r>
      <w:r w:rsidRPr="000132FA">
        <w:rPr>
          <w:rFonts w:ascii="Arial" w:hAnsi="Arial" w:cs="Arial"/>
          <w:b/>
          <w:color w:val="000000"/>
          <w:sz w:val="22"/>
          <w:szCs w:val="22"/>
        </w:rPr>
        <w:t>Eğitim Kayıt Formu</w:t>
      </w:r>
    </w:p>
    <w:p w:rsidR="00143BC8" w:rsidRPr="0054140D" w:rsidRDefault="00143BC8" w:rsidP="004F2E28">
      <w:pPr>
        <w:spacing w:before="240"/>
        <w:jc w:val="both"/>
        <w:rPr>
          <w:rFonts w:ascii="Arial" w:hAnsi="Arial" w:cs="Arial"/>
          <w:b/>
          <w:sz w:val="22"/>
          <w:szCs w:val="22"/>
        </w:rPr>
      </w:pPr>
      <w:r w:rsidRPr="0054140D">
        <w:rPr>
          <w:rFonts w:ascii="Arial" w:hAnsi="Arial" w:cs="Arial"/>
          <w:b/>
          <w:sz w:val="22"/>
          <w:szCs w:val="22"/>
        </w:rPr>
        <w:t>Ek</w:t>
      </w:r>
      <w:r>
        <w:rPr>
          <w:rFonts w:ascii="Arial" w:hAnsi="Arial" w:cs="Arial"/>
          <w:b/>
          <w:sz w:val="22"/>
          <w:szCs w:val="22"/>
        </w:rPr>
        <w:t>.6</w:t>
      </w:r>
      <w:r w:rsidRPr="0054140D">
        <w:rPr>
          <w:rFonts w:ascii="Arial" w:hAnsi="Arial" w:cs="Arial"/>
          <w:b/>
          <w:sz w:val="22"/>
          <w:szCs w:val="22"/>
        </w:rPr>
        <w:t>. Üniteks veya Marka COC denetim raporu- Örnek</w:t>
      </w:r>
    </w:p>
    <w:p w:rsidR="00143BC8" w:rsidRPr="00143BC8" w:rsidRDefault="00143BC8" w:rsidP="004F2E28">
      <w:pPr>
        <w:spacing w:before="240"/>
        <w:jc w:val="both"/>
        <w:rPr>
          <w:rFonts w:ascii="Arial" w:hAnsi="Arial" w:cs="Arial"/>
          <w:b/>
          <w:color w:val="000000"/>
          <w:sz w:val="22"/>
          <w:szCs w:val="22"/>
        </w:rPr>
      </w:pPr>
      <w:r w:rsidRPr="0054140D">
        <w:rPr>
          <w:rFonts w:ascii="Arial" w:hAnsi="Arial" w:cs="Arial"/>
          <w:b/>
          <w:sz w:val="22"/>
          <w:szCs w:val="22"/>
        </w:rPr>
        <w:t>E</w:t>
      </w:r>
      <w:r>
        <w:rPr>
          <w:rFonts w:ascii="Arial" w:hAnsi="Arial" w:cs="Arial"/>
          <w:b/>
          <w:sz w:val="22"/>
          <w:szCs w:val="22"/>
        </w:rPr>
        <w:t>K</w:t>
      </w:r>
      <w:r w:rsidRPr="0054140D">
        <w:rPr>
          <w:rFonts w:ascii="Arial" w:hAnsi="Arial" w:cs="Arial"/>
          <w:b/>
          <w:sz w:val="22"/>
          <w:szCs w:val="22"/>
        </w:rPr>
        <w:t>.</w:t>
      </w:r>
      <w:r>
        <w:rPr>
          <w:rFonts w:ascii="Arial" w:hAnsi="Arial" w:cs="Arial"/>
          <w:b/>
          <w:sz w:val="22"/>
          <w:szCs w:val="22"/>
        </w:rPr>
        <w:t>7</w:t>
      </w:r>
      <w:r w:rsidRPr="0054140D">
        <w:rPr>
          <w:rFonts w:ascii="Arial" w:hAnsi="Arial" w:cs="Arial"/>
          <w:b/>
          <w:sz w:val="22"/>
          <w:szCs w:val="22"/>
        </w:rPr>
        <w:t xml:space="preserve">. </w:t>
      </w:r>
      <w:r w:rsidRPr="00143BC8">
        <w:rPr>
          <w:rFonts w:ascii="Arial" w:hAnsi="Arial" w:cs="Arial"/>
          <w:b/>
          <w:color w:val="000000"/>
          <w:sz w:val="22"/>
          <w:szCs w:val="22"/>
        </w:rPr>
        <w:t>Çalışan hakları ve Çalışma koşulları Anketi</w:t>
      </w:r>
      <w:r>
        <w:rPr>
          <w:rFonts w:ascii="Arial" w:hAnsi="Arial" w:cs="Arial"/>
          <w:b/>
          <w:color w:val="000000"/>
          <w:sz w:val="22"/>
          <w:szCs w:val="22"/>
        </w:rPr>
        <w:t xml:space="preserve"> </w:t>
      </w:r>
    </w:p>
    <w:p w:rsidR="00143BC8" w:rsidRPr="00143BC8" w:rsidRDefault="00143BC8" w:rsidP="004F2E28">
      <w:pPr>
        <w:spacing w:before="240"/>
        <w:jc w:val="both"/>
        <w:rPr>
          <w:rFonts w:ascii="Arial" w:hAnsi="Arial" w:cs="Arial"/>
          <w:b/>
          <w:color w:val="000000"/>
          <w:sz w:val="22"/>
          <w:szCs w:val="22"/>
        </w:rPr>
      </w:pPr>
      <w:r w:rsidRPr="008259C7">
        <w:rPr>
          <w:rFonts w:ascii="Arial" w:hAnsi="Arial" w:cs="Arial"/>
          <w:b/>
          <w:color w:val="000000"/>
          <w:sz w:val="22"/>
          <w:szCs w:val="22"/>
        </w:rPr>
        <w:t>Ek.</w:t>
      </w:r>
      <w:r>
        <w:rPr>
          <w:rFonts w:ascii="Arial" w:hAnsi="Arial" w:cs="Arial"/>
          <w:b/>
          <w:color w:val="000000"/>
          <w:sz w:val="22"/>
          <w:szCs w:val="22"/>
        </w:rPr>
        <w:t xml:space="preserve">8. </w:t>
      </w:r>
      <w:r w:rsidRPr="000132FA">
        <w:rPr>
          <w:rFonts w:ascii="Arial" w:hAnsi="Arial" w:cs="Arial"/>
          <w:b/>
          <w:color w:val="000000"/>
          <w:sz w:val="22"/>
          <w:szCs w:val="22"/>
        </w:rPr>
        <w:t>DÖF</w:t>
      </w:r>
    </w:p>
    <w:p w:rsidR="008D2B61" w:rsidRDefault="00F440C4" w:rsidP="004F2E28">
      <w:pPr>
        <w:spacing w:before="240"/>
        <w:jc w:val="both"/>
        <w:rPr>
          <w:rFonts w:ascii="Arial" w:hAnsi="Arial" w:cs="Arial"/>
          <w:b/>
          <w:sz w:val="22"/>
          <w:szCs w:val="22"/>
        </w:rPr>
      </w:pPr>
      <w:r>
        <w:rPr>
          <w:rFonts w:ascii="Arial" w:hAnsi="Arial" w:cs="Arial"/>
          <w:b/>
          <w:sz w:val="22"/>
          <w:szCs w:val="22"/>
        </w:rPr>
        <w:t>Rev.1</w:t>
      </w:r>
    </w:p>
    <w:p w:rsidR="00F440C4" w:rsidRPr="0054140D" w:rsidRDefault="00F440C4" w:rsidP="004F2E28">
      <w:pPr>
        <w:spacing w:before="240"/>
        <w:jc w:val="both"/>
        <w:rPr>
          <w:rFonts w:ascii="Arial" w:hAnsi="Arial" w:cs="Arial"/>
          <w:b/>
          <w:sz w:val="22"/>
          <w:szCs w:val="22"/>
        </w:rPr>
      </w:pPr>
      <w:r w:rsidRPr="00F440C4">
        <w:rPr>
          <w:rFonts w:ascii="Arial" w:hAnsi="Arial" w:cs="Arial"/>
          <w:sz w:val="22"/>
          <w:szCs w:val="22"/>
        </w:rPr>
        <w:t>-</w:t>
      </w:r>
      <w:r>
        <w:rPr>
          <w:rFonts w:ascii="Arial" w:hAnsi="Arial" w:cs="Arial"/>
          <w:b/>
          <w:sz w:val="22"/>
          <w:szCs w:val="22"/>
        </w:rPr>
        <w:t xml:space="preserve"> </w:t>
      </w:r>
      <w:r w:rsidR="006F0168">
        <w:rPr>
          <w:rFonts w:ascii="Arial" w:hAnsi="Arial" w:cs="Arial"/>
          <w:b/>
          <w:sz w:val="22"/>
          <w:szCs w:val="22"/>
        </w:rPr>
        <w:t xml:space="preserve">İlave edilmiştir: </w:t>
      </w:r>
      <w:r w:rsidRPr="0054140D">
        <w:rPr>
          <w:rFonts w:ascii="Arial" w:hAnsi="Arial" w:cs="Arial"/>
          <w:sz w:val="22"/>
          <w:szCs w:val="22"/>
        </w:rPr>
        <w:t>Çalışanların katılımıyla belirlenmiş ve yönetim tarafından onaylanmış kişilerden oluşan İşçi temsilcileri prosedürü</w:t>
      </w:r>
      <w:r>
        <w:rPr>
          <w:rFonts w:ascii="Arial" w:hAnsi="Arial" w:cs="Arial"/>
          <w:sz w:val="22"/>
          <w:szCs w:val="22"/>
        </w:rPr>
        <w:t xml:space="preserve">n temel </w:t>
      </w:r>
      <w:r w:rsidRPr="0054140D">
        <w:rPr>
          <w:rFonts w:ascii="Arial" w:hAnsi="Arial" w:cs="Arial"/>
          <w:sz w:val="22"/>
          <w:szCs w:val="22"/>
        </w:rPr>
        <w:t xml:space="preserve">parçasıdır. </w:t>
      </w:r>
      <w:r>
        <w:rPr>
          <w:rFonts w:ascii="Arial" w:hAnsi="Arial" w:cs="Arial"/>
          <w:sz w:val="22"/>
          <w:szCs w:val="22"/>
        </w:rPr>
        <w:t xml:space="preserve">İşçi temsilcileri dikim bölümünden 4 asil 2 yedek, ütü-paket-kalite bölümünden 2 asil 1 yedek, kesimhane bölümünden 1 asil 1 yedek seçilir. Toplamda ise 7 asil, 4 yedek işçi temsilcisi görev yapar. Adayların katılımına göre yedek temsilcilerin bölümleri farklılık gösterebilecektir. Bu seçimlerde kadın erkek katılım oranının da göz önünde bulundurulabilmesi için kadın temsilci seçiminde pozitif ayrımcılık </w:t>
      </w:r>
      <w:proofErr w:type="spellStart"/>
      <w:r w:rsidR="006F0168">
        <w:rPr>
          <w:rFonts w:ascii="Arial" w:hAnsi="Arial" w:cs="Arial"/>
          <w:sz w:val="22"/>
          <w:szCs w:val="22"/>
        </w:rPr>
        <w:t>yapılabilinir</w:t>
      </w:r>
      <w:proofErr w:type="spellEnd"/>
      <w:r>
        <w:rPr>
          <w:rFonts w:ascii="Arial" w:hAnsi="Arial" w:cs="Arial"/>
          <w:sz w:val="22"/>
          <w:szCs w:val="22"/>
        </w:rPr>
        <w:t>. Seçimler kapalı oylama ile yapılır. Seçimlerin şeffaflığı için de sayım işlemi açık olarak yapılır ve sayım işlemine adaylar da gözlemci olarak katılır. Seçilen işçi temsilcileri duruma göre kendi aralarında bir başkan seçebileceklerdir, bu durum temsilcilerin hür iradesine bırakılır. Böylelikle, işçi temsilcileri, işveren ve personel departman sorumlusunun katılımıyla bir komite oluşturulmuş olur. Temsilciler kendi aralarında aylık olağan toplantılar yaparlar. Temsilcilerin dikim bölümüne 1 adet, kesimhane ve ütü-paket-kalite bölümüne de 1 adet olmak üzere toplam 2 adet not defteri verilecektir. Çalışanların ileteceği öneri, dilek veya şikayetleri bu not defterlerine kaydedilecektir. Toplantıya katılan temsilcil</w:t>
      </w:r>
      <w:r w:rsidR="000A4889">
        <w:rPr>
          <w:rFonts w:ascii="Arial" w:hAnsi="Arial" w:cs="Arial"/>
          <w:sz w:val="22"/>
          <w:szCs w:val="22"/>
        </w:rPr>
        <w:t xml:space="preserve">er aldıkları notları  2 ayda  bir </w:t>
      </w:r>
      <w:r>
        <w:rPr>
          <w:rFonts w:ascii="Arial" w:hAnsi="Arial" w:cs="Arial"/>
          <w:sz w:val="22"/>
          <w:szCs w:val="22"/>
        </w:rPr>
        <w:t xml:space="preserve"> olarak kendi aralarında değerlendirir ve işveren veya vekillerinin de olacağı ayda bir toplanacak </w:t>
      </w:r>
      <w:r w:rsidR="006F0168">
        <w:rPr>
          <w:rFonts w:ascii="Arial" w:hAnsi="Arial" w:cs="Arial"/>
          <w:sz w:val="22"/>
          <w:szCs w:val="22"/>
        </w:rPr>
        <w:t>olan kurul</w:t>
      </w:r>
      <w:r>
        <w:rPr>
          <w:rFonts w:ascii="Arial" w:hAnsi="Arial" w:cs="Arial"/>
          <w:sz w:val="22"/>
          <w:szCs w:val="22"/>
        </w:rPr>
        <w:t xml:space="preserve"> toplantılarında görüşlerini sunarlar. Bu görüşler kurul tarafından da kayıt altına alınır.</w:t>
      </w:r>
    </w:p>
    <w:sectPr w:rsidR="00F440C4" w:rsidRPr="0054140D" w:rsidSect="00DB52E0">
      <w:headerReference w:type="default" r:id="rId7"/>
      <w:footerReference w:type="default" r:id="rId8"/>
      <w:pgSz w:w="11906" w:h="16838"/>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66B" w:rsidRDefault="004C166B" w:rsidP="00C83D2B">
      <w:r>
        <w:separator/>
      </w:r>
    </w:p>
  </w:endnote>
  <w:endnote w:type="continuationSeparator" w:id="0">
    <w:p w:rsidR="004C166B" w:rsidRDefault="004C166B" w:rsidP="00C83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Open Sans">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2289222"/>
      <w:docPartObj>
        <w:docPartGallery w:val="Page Numbers (Bottom of Page)"/>
        <w:docPartUnique/>
      </w:docPartObj>
    </w:sdtPr>
    <w:sdtEndPr/>
    <w:sdtContent>
      <w:p w:rsidR="001B6CA3" w:rsidRDefault="00C003D9">
        <w:pPr>
          <w:pStyle w:val="AltBilgi"/>
          <w:jc w:val="right"/>
        </w:pPr>
        <w:r>
          <w:fldChar w:fldCharType="begin"/>
        </w:r>
        <w:r>
          <w:instrText xml:space="preserve"> PAGE   \* MERGEFORMAT </w:instrText>
        </w:r>
        <w:r>
          <w:fldChar w:fldCharType="separate"/>
        </w:r>
        <w:r w:rsidR="008B6FF0">
          <w:rPr>
            <w:noProof/>
          </w:rPr>
          <w:t>4</w:t>
        </w:r>
        <w:r>
          <w:rPr>
            <w:noProof/>
          </w:rPr>
          <w:fldChar w:fldCharType="end"/>
        </w:r>
      </w:p>
    </w:sdtContent>
  </w:sdt>
  <w:p w:rsidR="00C83D2B" w:rsidRPr="00706AAF" w:rsidRDefault="00C83D2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66B" w:rsidRDefault="004C166B" w:rsidP="00C83D2B">
      <w:r>
        <w:separator/>
      </w:r>
    </w:p>
  </w:footnote>
  <w:footnote w:type="continuationSeparator" w:id="0">
    <w:p w:rsidR="004C166B" w:rsidRDefault="004C166B" w:rsidP="00C83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0" w:type="dxa"/>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02"/>
      <w:gridCol w:w="4560"/>
      <w:gridCol w:w="1738"/>
      <w:gridCol w:w="1290"/>
    </w:tblGrid>
    <w:tr w:rsidR="006428E5" w:rsidRPr="00E9034F" w:rsidTr="001B6CA3">
      <w:trPr>
        <w:cantSplit/>
        <w:trHeight w:val="292"/>
      </w:trPr>
      <w:tc>
        <w:tcPr>
          <w:tcW w:w="3002" w:type="dxa"/>
          <w:vMerge w:val="restart"/>
          <w:shd w:val="clear" w:color="auto" w:fill="auto"/>
          <w:vAlign w:val="center"/>
        </w:tcPr>
        <w:p w:rsidR="006428E5" w:rsidRPr="009C1EC5" w:rsidRDefault="0072142A" w:rsidP="006428E5">
          <w:pPr>
            <w:jc w:val="center"/>
            <w:rPr>
              <w:rFonts w:ascii="Arial" w:hAnsi="Arial" w:cs="Arial"/>
              <w:b/>
              <w:bCs/>
              <w:sz w:val="10"/>
              <w:szCs w:val="10"/>
            </w:rPr>
          </w:pPr>
          <w:r>
            <w:rPr>
              <w:rFonts w:ascii="Open Sans" w:hAnsi="Open Sans" w:cs="Arial"/>
              <w:noProof/>
              <w:color w:val="428BCA"/>
              <w:sz w:val="27"/>
              <w:szCs w:val="27"/>
            </w:rPr>
            <w:drawing>
              <wp:inline distT="0" distB="0" distL="0" distR="0" wp14:anchorId="38B991A4" wp14:editId="4215153F">
                <wp:extent cx="1762125" cy="400050"/>
                <wp:effectExtent l="0" t="0" r="0" b="0"/>
                <wp:docPr id="1" name="Resim 1" descr="Fashion Responsiv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hion Responsiv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62125" cy="400050"/>
                        </a:xfrm>
                        <a:prstGeom prst="rect">
                          <a:avLst/>
                        </a:prstGeom>
                        <a:noFill/>
                        <a:ln>
                          <a:noFill/>
                        </a:ln>
                      </pic:spPr>
                    </pic:pic>
                  </a:graphicData>
                </a:graphic>
              </wp:inline>
            </w:drawing>
          </w:r>
        </w:p>
      </w:tc>
      <w:tc>
        <w:tcPr>
          <w:tcW w:w="4560" w:type="dxa"/>
          <w:vMerge w:val="restart"/>
          <w:shd w:val="clear" w:color="auto" w:fill="auto"/>
          <w:vAlign w:val="center"/>
        </w:tcPr>
        <w:p w:rsidR="006428E5" w:rsidRPr="001C7F81" w:rsidRDefault="007B25A2" w:rsidP="00446C65">
          <w:pPr>
            <w:pStyle w:val="Balk4"/>
            <w:jc w:val="center"/>
            <w:rPr>
              <w:rFonts w:cs="Arial"/>
              <w:sz w:val="30"/>
              <w:szCs w:val="30"/>
            </w:rPr>
          </w:pPr>
          <w:r>
            <w:rPr>
              <w:rFonts w:cs="Tahoma"/>
            </w:rPr>
            <w:t xml:space="preserve">İŞÇİ TEMSİLCİLİĞİ </w:t>
          </w:r>
          <w:r w:rsidR="00446C65">
            <w:rPr>
              <w:rFonts w:cs="Tahoma"/>
            </w:rPr>
            <w:t>&amp; BİRLİKTELİK</w:t>
          </w:r>
          <w:r w:rsidR="00446C65" w:rsidRPr="001C7F81">
            <w:rPr>
              <w:rFonts w:cs="Tahoma"/>
            </w:rPr>
            <w:t xml:space="preserve"> ÖZGÜRLÜĞÜ</w:t>
          </w:r>
        </w:p>
      </w:tc>
      <w:tc>
        <w:tcPr>
          <w:tcW w:w="1738" w:type="dxa"/>
          <w:vAlign w:val="center"/>
        </w:tcPr>
        <w:p w:rsidR="006428E5" w:rsidRPr="00D34BCD" w:rsidRDefault="006428E5" w:rsidP="006428E5">
          <w:pPr>
            <w:rPr>
              <w:rFonts w:ascii="Calibri" w:hAnsi="Calibri" w:cs="Calibri"/>
              <w:b/>
              <w:bCs/>
              <w:sz w:val="22"/>
              <w:szCs w:val="22"/>
            </w:rPr>
          </w:pPr>
          <w:r w:rsidRPr="00D34BCD">
            <w:rPr>
              <w:rFonts w:ascii="Calibri" w:hAnsi="Calibri" w:cs="Calibri"/>
              <w:b/>
              <w:bCs/>
              <w:sz w:val="22"/>
              <w:szCs w:val="22"/>
            </w:rPr>
            <w:t>Yayın Tarihi:</w:t>
          </w:r>
        </w:p>
      </w:tc>
      <w:tc>
        <w:tcPr>
          <w:tcW w:w="1290" w:type="dxa"/>
          <w:vAlign w:val="center"/>
        </w:tcPr>
        <w:p w:rsidR="006428E5" w:rsidRPr="00D34BCD" w:rsidRDefault="002A365E" w:rsidP="006428E5">
          <w:pPr>
            <w:rPr>
              <w:rFonts w:ascii="Calibri" w:hAnsi="Calibri" w:cs="Calibri"/>
              <w:b/>
              <w:bCs/>
              <w:sz w:val="22"/>
              <w:szCs w:val="22"/>
            </w:rPr>
          </w:pPr>
          <w:r>
            <w:rPr>
              <w:rFonts w:ascii="Calibri" w:hAnsi="Calibri" w:cs="Calibri"/>
              <w:b/>
              <w:bCs/>
              <w:sz w:val="22"/>
              <w:szCs w:val="22"/>
            </w:rPr>
            <w:t>02.11.2015</w:t>
          </w:r>
        </w:p>
      </w:tc>
    </w:tr>
    <w:tr w:rsidR="001B6CA3" w:rsidRPr="00E9034F" w:rsidTr="001B6CA3">
      <w:trPr>
        <w:cantSplit/>
        <w:trHeight w:val="287"/>
      </w:trPr>
      <w:tc>
        <w:tcPr>
          <w:tcW w:w="3002" w:type="dxa"/>
          <w:vMerge/>
          <w:shd w:val="clear" w:color="auto" w:fill="auto"/>
          <w:vAlign w:val="center"/>
        </w:tcPr>
        <w:p w:rsidR="001B6CA3" w:rsidRPr="009C1EC5" w:rsidRDefault="001B6CA3" w:rsidP="006428E5">
          <w:pPr>
            <w:jc w:val="center"/>
            <w:rPr>
              <w:rFonts w:ascii="Arial" w:hAnsi="Arial" w:cs="Arial"/>
              <w:b/>
              <w:bCs/>
              <w:sz w:val="10"/>
              <w:szCs w:val="10"/>
            </w:rPr>
          </w:pPr>
        </w:p>
      </w:tc>
      <w:tc>
        <w:tcPr>
          <w:tcW w:w="4560" w:type="dxa"/>
          <w:vMerge/>
          <w:shd w:val="clear" w:color="auto" w:fill="auto"/>
          <w:vAlign w:val="center"/>
        </w:tcPr>
        <w:p w:rsidR="001B6CA3" w:rsidRPr="006428E5" w:rsidRDefault="001B6CA3" w:rsidP="006428E5">
          <w:pPr>
            <w:pStyle w:val="Balk4"/>
            <w:rPr>
              <w:rFonts w:ascii="Arial" w:hAnsi="Arial" w:cs="Arial"/>
            </w:rPr>
          </w:pPr>
        </w:p>
      </w:tc>
      <w:tc>
        <w:tcPr>
          <w:tcW w:w="1738" w:type="dxa"/>
          <w:vAlign w:val="center"/>
        </w:tcPr>
        <w:p w:rsidR="001B6CA3" w:rsidRPr="00D34BCD" w:rsidRDefault="001B6CA3" w:rsidP="006428E5">
          <w:pPr>
            <w:rPr>
              <w:rFonts w:ascii="Calibri" w:hAnsi="Calibri" w:cs="Calibri"/>
              <w:b/>
              <w:bCs/>
              <w:sz w:val="22"/>
              <w:szCs w:val="22"/>
            </w:rPr>
          </w:pPr>
          <w:r w:rsidRPr="00D34BCD">
            <w:rPr>
              <w:rFonts w:ascii="Calibri" w:hAnsi="Calibri" w:cs="Calibri"/>
              <w:b/>
              <w:bCs/>
              <w:sz w:val="22"/>
              <w:szCs w:val="22"/>
            </w:rPr>
            <w:t>Revizyon Tarihi/ No:</w:t>
          </w:r>
        </w:p>
      </w:tc>
      <w:tc>
        <w:tcPr>
          <w:tcW w:w="1290" w:type="dxa"/>
          <w:vAlign w:val="center"/>
        </w:tcPr>
        <w:p w:rsidR="001B6CA3" w:rsidRDefault="001B6CA3" w:rsidP="00BC4874">
          <w:pPr>
            <w:rPr>
              <w:rFonts w:ascii="Calibri" w:hAnsi="Calibri" w:cs="Calibri"/>
              <w:b/>
              <w:bCs/>
              <w:sz w:val="22"/>
              <w:szCs w:val="22"/>
            </w:rPr>
          </w:pPr>
          <w:r>
            <w:rPr>
              <w:rFonts w:ascii="Calibri" w:hAnsi="Calibri" w:cs="Calibri"/>
              <w:b/>
              <w:bCs/>
              <w:sz w:val="22"/>
              <w:szCs w:val="22"/>
            </w:rPr>
            <w:t>20.07.2016</w:t>
          </w:r>
        </w:p>
        <w:p w:rsidR="001B6CA3" w:rsidRPr="00D34BCD" w:rsidRDefault="001B6CA3" w:rsidP="00BC4874">
          <w:pPr>
            <w:rPr>
              <w:rFonts w:ascii="Calibri" w:hAnsi="Calibri" w:cs="Calibri"/>
              <w:b/>
              <w:bCs/>
              <w:sz w:val="22"/>
              <w:szCs w:val="22"/>
            </w:rPr>
          </w:pPr>
          <w:r>
            <w:rPr>
              <w:rFonts w:ascii="Calibri" w:hAnsi="Calibri" w:cs="Calibri"/>
              <w:b/>
              <w:bCs/>
              <w:sz w:val="22"/>
              <w:szCs w:val="22"/>
            </w:rPr>
            <w:t>1</w:t>
          </w:r>
        </w:p>
      </w:tc>
    </w:tr>
    <w:tr w:rsidR="001B6CA3" w:rsidRPr="00E9034F" w:rsidTr="001B6CA3">
      <w:trPr>
        <w:cantSplit/>
        <w:trHeight w:val="345"/>
      </w:trPr>
      <w:tc>
        <w:tcPr>
          <w:tcW w:w="3002" w:type="dxa"/>
          <w:vMerge/>
          <w:shd w:val="clear" w:color="auto" w:fill="auto"/>
          <w:vAlign w:val="center"/>
        </w:tcPr>
        <w:p w:rsidR="001B6CA3" w:rsidRPr="009C1EC5" w:rsidRDefault="001B6CA3" w:rsidP="006428E5">
          <w:pPr>
            <w:jc w:val="center"/>
            <w:rPr>
              <w:rFonts w:ascii="Arial" w:hAnsi="Arial" w:cs="Arial"/>
              <w:b/>
              <w:bCs/>
              <w:sz w:val="10"/>
              <w:szCs w:val="10"/>
            </w:rPr>
          </w:pPr>
        </w:p>
      </w:tc>
      <w:tc>
        <w:tcPr>
          <w:tcW w:w="4560" w:type="dxa"/>
          <w:vMerge/>
          <w:shd w:val="clear" w:color="auto" w:fill="auto"/>
          <w:vAlign w:val="center"/>
        </w:tcPr>
        <w:p w:rsidR="001B6CA3" w:rsidRPr="006428E5" w:rsidRDefault="001B6CA3" w:rsidP="006428E5">
          <w:pPr>
            <w:pStyle w:val="Balk4"/>
            <w:rPr>
              <w:rFonts w:ascii="Arial" w:hAnsi="Arial" w:cs="Arial"/>
            </w:rPr>
          </w:pPr>
        </w:p>
      </w:tc>
      <w:tc>
        <w:tcPr>
          <w:tcW w:w="1738" w:type="dxa"/>
          <w:vAlign w:val="center"/>
        </w:tcPr>
        <w:p w:rsidR="001B6CA3" w:rsidRPr="00D34BCD" w:rsidRDefault="001B6CA3" w:rsidP="00BC4874">
          <w:pPr>
            <w:rPr>
              <w:rFonts w:ascii="Calibri" w:hAnsi="Calibri" w:cs="Calibri"/>
              <w:b/>
              <w:bCs/>
              <w:sz w:val="22"/>
              <w:szCs w:val="22"/>
            </w:rPr>
          </w:pPr>
          <w:r>
            <w:rPr>
              <w:rFonts w:ascii="Calibri" w:hAnsi="Calibri" w:cs="Calibri"/>
              <w:b/>
              <w:bCs/>
              <w:sz w:val="22"/>
              <w:szCs w:val="22"/>
            </w:rPr>
            <w:t xml:space="preserve">Toplam </w:t>
          </w:r>
          <w:r w:rsidRPr="00D34BCD">
            <w:rPr>
              <w:rFonts w:ascii="Calibri" w:hAnsi="Calibri" w:cs="Calibri"/>
              <w:b/>
              <w:bCs/>
              <w:sz w:val="22"/>
              <w:szCs w:val="22"/>
            </w:rPr>
            <w:t>Sayfa No:</w:t>
          </w:r>
        </w:p>
      </w:tc>
      <w:tc>
        <w:tcPr>
          <w:tcW w:w="1290" w:type="dxa"/>
          <w:vAlign w:val="center"/>
        </w:tcPr>
        <w:p w:rsidR="001B6CA3" w:rsidRPr="00D34BCD" w:rsidRDefault="001B6CA3" w:rsidP="006428E5">
          <w:pPr>
            <w:rPr>
              <w:rFonts w:ascii="Calibri" w:hAnsi="Calibri" w:cs="Calibri"/>
              <w:b/>
              <w:bCs/>
              <w:sz w:val="22"/>
              <w:szCs w:val="22"/>
            </w:rPr>
          </w:pPr>
          <w:r>
            <w:rPr>
              <w:rStyle w:val="SayfaNumaras"/>
              <w:rFonts w:ascii="Calibri" w:hAnsi="Calibri" w:cs="Calibri"/>
              <w:b/>
              <w:bCs/>
              <w:sz w:val="22"/>
              <w:szCs w:val="22"/>
            </w:rPr>
            <w:t>4</w:t>
          </w:r>
        </w:p>
      </w:tc>
    </w:tr>
  </w:tbl>
  <w:p w:rsidR="006428E5" w:rsidRDefault="006428E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96B77"/>
    <w:multiLevelType w:val="hybridMultilevel"/>
    <w:tmpl w:val="2A8ECD1C"/>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 w15:restartNumberingAfterBreak="0">
    <w:nsid w:val="21DE7231"/>
    <w:multiLevelType w:val="hybridMultilevel"/>
    <w:tmpl w:val="DAFEC942"/>
    <w:lvl w:ilvl="0" w:tplc="3F1A42AA">
      <w:start w:val="2"/>
      <w:numFmt w:val="lowerLetter"/>
      <w:lvlText w:val="%1-"/>
      <w:lvlJc w:val="left"/>
      <w:pPr>
        <w:tabs>
          <w:tab w:val="num" w:pos="1410"/>
        </w:tabs>
        <w:ind w:left="1410" w:hanging="705"/>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 w15:restartNumberingAfterBreak="0">
    <w:nsid w:val="250441DA"/>
    <w:multiLevelType w:val="hybridMultilevel"/>
    <w:tmpl w:val="6DC45898"/>
    <w:lvl w:ilvl="0" w:tplc="58B6A084">
      <w:numFmt w:val="bullet"/>
      <w:lvlText w:val="-"/>
      <w:lvlJc w:val="left"/>
      <w:pPr>
        <w:ind w:left="720" w:hanging="360"/>
      </w:pPr>
      <w:rPr>
        <w:rFonts w:ascii="Calibri" w:eastAsia="Times New Roman" w:hAnsi="Calibri"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9205D5"/>
    <w:multiLevelType w:val="hybridMultilevel"/>
    <w:tmpl w:val="C9FEB382"/>
    <w:lvl w:ilvl="0" w:tplc="F15AA504">
      <w:start w:val="1"/>
      <w:numFmt w:val="upperLetter"/>
      <w:lvlText w:val="%1."/>
      <w:lvlJc w:val="left"/>
      <w:pPr>
        <w:ind w:left="1425" w:hanging="360"/>
      </w:pPr>
      <w:rPr>
        <w:rFonts w:hint="default"/>
      </w:rPr>
    </w:lvl>
    <w:lvl w:ilvl="1" w:tplc="041F001B">
      <w:start w:val="1"/>
      <w:numFmt w:val="lowerRoman"/>
      <w:lvlText w:val="%2."/>
      <w:lvlJc w:val="righ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4" w15:restartNumberingAfterBreak="0">
    <w:nsid w:val="3B073090"/>
    <w:multiLevelType w:val="hybridMultilevel"/>
    <w:tmpl w:val="68FAAE92"/>
    <w:lvl w:ilvl="0" w:tplc="649E6D7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 w15:restartNumberingAfterBreak="0">
    <w:nsid w:val="61E028BB"/>
    <w:multiLevelType w:val="hybridMultilevel"/>
    <w:tmpl w:val="97BEE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0F5483"/>
    <w:multiLevelType w:val="hybridMultilevel"/>
    <w:tmpl w:val="C3DA018C"/>
    <w:lvl w:ilvl="0" w:tplc="0409000F">
      <w:start w:val="1"/>
      <w:numFmt w:val="decimal"/>
      <w:lvlText w:val="%1."/>
      <w:lvlJc w:val="left"/>
      <w:pPr>
        <w:ind w:left="1484" w:hanging="360"/>
      </w:pPr>
    </w:lvl>
    <w:lvl w:ilvl="1" w:tplc="04090019" w:tentative="1">
      <w:start w:val="1"/>
      <w:numFmt w:val="lowerLetter"/>
      <w:lvlText w:val="%2."/>
      <w:lvlJc w:val="left"/>
      <w:pPr>
        <w:ind w:left="2204" w:hanging="360"/>
      </w:pPr>
    </w:lvl>
    <w:lvl w:ilvl="2" w:tplc="0409001B" w:tentative="1">
      <w:start w:val="1"/>
      <w:numFmt w:val="lowerRoman"/>
      <w:lvlText w:val="%3."/>
      <w:lvlJc w:val="right"/>
      <w:pPr>
        <w:ind w:left="2924" w:hanging="180"/>
      </w:pPr>
    </w:lvl>
    <w:lvl w:ilvl="3" w:tplc="0409000F" w:tentative="1">
      <w:start w:val="1"/>
      <w:numFmt w:val="decimal"/>
      <w:lvlText w:val="%4."/>
      <w:lvlJc w:val="left"/>
      <w:pPr>
        <w:ind w:left="3644" w:hanging="360"/>
      </w:pPr>
    </w:lvl>
    <w:lvl w:ilvl="4" w:tplc="04090019" w:tentative="1">
      <w:start w:val="1"/>
      <w:numFmt w:val="lowerLetter"/>
      <w:lvlText w:val="%5."/>
      <w:lvlJc w:val="left"/>
      <w:pPr>
        <w:ind w:left="4364" w:hanging="360"/>
      </w:pPr>
    </w:lvl>
    <w:lvl w:ilvl="5" w:tplc="0409001B" w:tentative="1">
      <w:start w:val="1"/>
      <w:numFmt w:val="lowerRoman"/>
      <w:lvlText w:val="%6."/>
      <w:lvlJc w:val="right"/>
      <w:pPr>
        <w:ind w:left="5084" w:hanging="180"/>
      </w:pPr>
    </w:lvl>
    <w:lvl w:ilvl="6" w:tplc="0409000F" w:tentative="1">
      <w:start w:val="1"/>
      <w:numFmt w:val="decimal"/>
      <w:lvlText w:val="%7."/>
      <w:lvlJc w:val="left"/>
      <w:pPr>
        <w:ind w:left="5804" w:hanging="360"/>
      </w:pPr>
    </w:lvl>
    <w:lvl w:ilvl="7" w:tplc="04090019" w:tentative="1">
      <w:start w:val="1"/>
      <w:numFmt w:val="lowerLetter"/>
      <w:lvlText w:val="%8."/>
      <w:lvlJc w:val="left"/>
      <w:pPr>
        <w:ind w:left="6524" w:hanging="360"/>
      </w:pPr>
    </w:lvl>
    <w:lvl w:ilvl="8" w:tplc="0409001B" w:tentative="1">
      <w:start w:val="1"/>
      <w:numFmt w:val="lowerRoman"/>
      <w:lvlText w:val="%9."/>
      <w:lvlJc w:val="right"/>
      <w:pPr>
        <w:ind w:left="7244" w:hanging="180"/>
      </w:pPr>
    </w:lvl>
  </w:abstractNum>
  <w:abstractNum w:abstractNumId="7" w15:restartNumberingAfterBreak="0">
    <w:nsid w:val="65E42793"/>
    <w:multiLevelType w:val="hybridMultilevel"/>
    <w:tmpl w:val="25BCF1E2"/>
    <w:lvl w:ilvl="0" w:tplc="BECABE76">
      <w:start w:val="1"/>
      <w:numFmt w:val="decimal"/>
      <w:lvlText w:val="%1-"/>
      <w:lvlJc w:val="left"/>
      <w:pPr>
        <w:tabs>
          <w:tab w:val="num" w:pos="1065"/>
        </w:tabs>
        <w:ind w:left="1065" w:hanging="705"/>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7566601"/>
    <w:multiLevelType w:val="hybridMultilevel"/>
    <w:tmpl w:val="B2A0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0E439A"/>
    <w:multiLevelType w:val="hybridMultilevel"/>
    <w:tmpl w:val="45588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932F6E"/>
    <w:multiLevelType w:val="hybridMultilevel"/>
    <w:tmpl w:val="F96AEE86"/>
    <w:lvl w:ilvl="0" w:tplc="EB049AFE">
      <w:start w:val="1"/>
      <w:numFmt w:val="decimal"/>
      <w:lvlText w:val="%1."/>
      <w:lvlJc w:val="left"/>
      <w:pPr>
        <w:tabs>
          <w:tab w:val="num" w:pos="1130"/>
        </w:tabs>
        <w:ind w:left="1130" w:hanging="705"/>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7F8D2437"/>
    <w:multiLevelType w:val="hybridMultilevel"/>
    <w:tmpl w:val="702A9BCC"/>
    <w:lvl w:ilvl="0" w:tplc="C4AA3122">
      <w:start w:val="1"/>
      <w:numFmt w:val="decimal"/>
      <w:lvlText w:val="%1-"/>
      <w:lvlJc w:val="left"/>
      <w:pPr>
        <w:ind w:left="2505" w:hanging="360"/>
      </w:pPr>
      <w:rPr>
        <w:rFonts w:hint="default"/>
      </w:rPr>
    </w:lvl>
    <w:lvl w:ilvl="1" w:tplc="041F0019" w:tentative="1">
      <w:start w:val="1"/>
      <w:numFmt w:val="lowerLetter"/>
      <w:lvlText w:val="%2."/>
      <w:lvlJc w:val="left"/>
      <w:pPr>
        <w:ind w:left="3225" w:hanging="360"/>
      </w:pPr>
    </w:lvl>
    <w:lvl w:ilvl="2" w:tplc="041F001B" w:tentative="1">
      <w:start w:val="1"/>
      <w:numFmt w:val="lowerRoman"/>
      <w:lvlText w:val="%3."/>
      <w:lvlJc w:val="right"/>
      <w:pPr>
        <w:ind w:left="3945" w:hanging="180"/>
      </w:pPr>
    </w:lvl>
    <w:lvl w:ilvl="3" w:tplc="041F000F" w:tentative="1">
      <w:start w:val="1"/>
      <w:numFmt w:val="decimal"/>
      <w:lvlText w:val="%4."/>
      <w:lvlJc w:val="left"/>
      <w:pPr>
        <w:ind w:left="4665" w:hanging="360"/>
      </w:pPr>
    </w:lvl>
    <w:lvl w:ilvl="4" w:tplc="041F0019" w:tentative="1">
      <w:start w:val="1"/>
      <w:numFmt w:val="lowerLetter"/>
      <w:lvlText w:val="%5."/>
      <w:lvlJc w:val="left"/>
      <w:pPr>
        <w:ind w:left="5385" w:hanging="360"/>
      </w:pPr>
    </w:lvl>
    <w:lvl w:ilvl="5" w:tplc="041F001B" w:tentative="1">
      <w:start w:val="1"/>
      <w:numFmt w:val="lowerRoman"/>
      <w:lvlText w:val="%6."/>
      <w:lvlJc w:val="right"/>
      <w:pPr>
        <w:ind w:left="6105" w:hanging="180"/>
      </w:pPr>
    </w:lvl>
    <w:lvl w:ilvl="6" w:tplc="041F000F" w:tentative="1">
      <w:start w:val="1"/>
      <w:numFmt w:val="decimal"/>
      <w:lvlText w:val="%7."/>
      <w:lvlJc w:val="left"/>
      <w:pPr>
        <w:ind w:left="6825" w:hanging="360"/>
      </w:pPr>
    </w:lvl>
    <w:lvl w:ilvl="7" w:tplc="041F0019" w:tentative="1">
      <w:start w:val="1"/>
      <w:numFmt w:val="lowerLetter"/>
      <w:lvlText w:val="%8."/>
      <w:lvlJc w:val="left"/>
      <w:pPr>
        <w:ind w:left="7545" w:hanging="360"/>
      </w:pPr>
    </w:lvl>
    <w:lvl w:ilvl="8" w:tplc="041F001B" w:tentative="1">
      <w:start w:val="1"/>
      <w:numFmt w:val="lowerRoman"/>
      <w:lvlText w:val="%9."/>
      <w:lvlJc w:val="right"/>
      <w:pPr>
        <w:ind w:left="8265" w:hanging="180"/>
      </w:pPr>
    </w:lvl>
  </w:abstractNum>
  <w:num w:numId="1">
    <w:abstractNumId w:val="1"/>
  </w:num>
  <w:num w:numId="2">
    <w:abstractNumId w:val="4"/>
  </w:num>
  <w:num w:numId="3">
    <w:abstractNumId w:val="7"/>
  </w:num>
  <w:num w:numId="4">
    <w:abstractNumId w:val="10"/>
  </w:num>
  <w:num w:numId="5">
    <w:abstractNumId w:val="3"/>
  </w:num>
  <w:num w:numId="6">
    <w:abstractNumId w:val="2"/>
  </w:num>
  <w:num w:numId="7">
    <w:abstractNumId w:val="9"/>
  </w:num>
  <w:num w:numId="8">
    <w:abstractNumId w:val="0"/>
  </w:num>
  <w:num w:numId="9">
    <w:abstractNumId w:val="6"/>
  </w:num>
  <w:num w:numId="10">
    <w:abstractNumId w:val="5"/>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7E"/>
    <w:rsid w:val="000046B1"/>
    <w:rsid w:val="00004B27"/>
    <w:rsid w:val="000077F0"/>
    <w:rsid w:val="00011442"/>
    <w:rsid w:val="00012047"/>
    <w:rsid w:val="00012FE7"/>
    <w:rsid w:val="000142F3"/>
    <w:rsid w:val="00015A17"/>
    <w:rsid w:val="00015EAF"/>
    <w:rsid w:val="00015FD1"/>
    <w:rsid w:val="0002114E"/>
    <w:rsid w:val="000211B9"/>
    <w:rsid w:val="0002300C"/>
    <w:rsid w:val="00025109"/>
    <w:rsid w:val="00025B7C"/>
    <w:rsid w:val="00030A2D"/>
    <w:rsid w:val="00030EDE"/>
    <w:rsid w:val="0003579E"/>
    <w:rsid w:val="000417DF"/>
    <w:rsid w:val="000467F4"/>
    <w:rsid w:val="00047B7E"/>
    <w:rsid w:val="00047DD8"/>
    <w:rsid w:val="00051BF9"/>
    <w:rsid w:val="00053A79"/>
    <w:rsid w:val="00053EA9"/>
    <w:rsid w:val="00055244"/>
    <w:rsid w:val="000571C8"/>
    <w:rsid w:val="00060126"/>
    <w:rsid w:val="00062CB3"/>
    <w:rsid w:val="00063BAF"/>
    <w:rsid w:val="000643EA"/>
    <w:rsid w:val="00064823"/>
    <w:rsid w:val="000653F2"/>
    <w:rsid w:val="00067492"/>
    <w:rsid w:val="000678F0"/>
    <w:rsid w:val="00070E53"/>
    <w:rsid w:val="00070F1F"/>
    <w:rsid w:val="00070FF7"/>
    <w:rsid w:val="00073875"/>
    <w:rsid w:val="0007466C"/>
    <w:rsid w:val="0007677E"/>
    <w:rsid w:val="00077754"/>
    <w:rsid w:val="000778FA"/>
    <w:rsid w:val="00081299"/>
    <w:rsid w:val="000826FF"/>
    <w:rsid w:val="00083785"/>
    <w:rsid w:val="000864D5"/>
    <w:rsid w:val="00087D1C"/>
    <w:rsid w:val="0009264E"/>
    <w:rsid w:val="000949AE"/>
    <w:rsid w:val="0009509F"/>
    <w:rsid w:val="00097197"/>
    <w:rsid w:val="000977E6"/>
    <w:rsid w:val="000A1F20"/>
    <w:rsid w:val="000A4889"/>
    <w:rsid w:val="000A5702"/>
    <w:rsid w:val="000A690C"/>
    <w:rsid w:val="000B0C1B"/>
    <w:rsid w:val="000B11BC"/>
    <w:rsid w:val="000B3AFB"/>
    <w:rsid w:val="000B4865"/>
    <w:rsid w:val="000B56A2"/>
    <w:rsid w:val="000B6A7B"/>
    <w:rsid w:val="000C0D40"/>
    <w:rsid w:val="000C12EF"/>
    <w:rsid w:val="000C3AB3"/>
    <w:rsid w:val="000C469E"/>
    <w:rsid w:val="000C4783"/>
    <w:rsid w:val="000C4B05"/>
    <w:rsid w:val="000C4E63"/>
    <w:rsid w:val="000C5EB1"/>
    <w:rsid w:val="000C754E"/>
    <w:rsid w:val="000D31B3"/>
    <w:rsid w:val="000D4A46"/>
    <w:rsid w:val="000D5D92"/>
    <w:rsid w:val="000D7D20"/>
    <w:rsid w:val="000D7F90"/>
    <w:rsid w:val="000E0272"/>
    <w:rsid w:val="000E0406"/>
    <w:rsid w:val="000E6274"/>
    <w:rsid w:val="000E76AF"/>
    <w:rsid w:val="000E7785"/>
    <w:rsid w:val="000F349F"/>
    <w:rsid w:val="000F3AF8"/>
    <w:rsid w:val="000F3E53"/>
    <w:rsid w:val="000F4288"/>
    <w:rsid w:val="000F7B0D"/>
    <w:rsid w:val="00101506"/>
    <w:rsid w:val="00101623"/>
    <w:rsid w:val="00103004"/>
    <w:rsid w:val="001031FE"/>
    <w:rsid w:val="00104910"/>
    <w:rsid w:val="001062F7"/>
    <w:rsid w:val="00107903"/>
    <w:rsid w:val="00110FDF"/>
    <w:rsid w:val="00111EE1"/>
    <w:rsid w:val="00116389"/>
    <w:rsid w:val="00116C56"/>
    <w:rsid w:val="001176BE"/>
    <w:rsid w:val="00122501"/>
    <w:rsid w:val="001251F9"/>
    <w:rsid w:val="00132098"/>
    <w:rsid w:val="001339FA"/>
    <w:rsid w:val="001364D5"/>
    <w:rsid w:val="00141BA2"/>
    <w:rsid w:val="00143BC8"/>
    <w:rsid w:val="0014744C"/>
    <w:rsid w:val="0015126C"/>
    <w:rsid w:val="0015330F"/>
    <w:rsid w:val="001542F8"/>
    <w:rsid w:val="001574D2"/>
    <w:rsid w:val="00164DAA"/>
    <w:rsid w:val="001654D9"/>
    <w:rsid w:val="001671D0"/>
    <w:rsid w:val="00173269"/>
    <w:rsid w:val="0017532E"/>
    <w:rsid w:val="00182252"/>
    <w:rsid w:val="001824BE"/>
    <w:rsid w:val="00182DA8"/>
    <w:rsid w:val="0018377E"/>
    <w:rsid w:val="001839F3"/>
    <w:rsid w:val="0018465D"/>
    <w:rsid w:val="00184FE7"/>
    <w:rsid w:val="00185BE3"/>
    <w:rsid w:val="00187AF2"/>
    <w:rsid w:val="00187D6E"/>
    <w:rsid w:val="001909BF"/>
    <w:rsid w:val="00194267"/>
    <w:rsid w:val="00194660"/>
    <w:rsid w:val="0019593B"/>
    <w:rsid w:val="00195AED"/>
    <w:rsid w:val="001962A6"/>
    <w:rsid w:val="00197454"/>
    <w:rsid w:val="001A00ED"/>
    <w:rsid w:val="001A0529"/>
    <w:rsid w:val="001A3A8C"/>
    <w:rsid w:val="001A48F0"/>
    <w:rsid w:val="001A4E76"/>
    <w:rsid w:val="001A73CF"/>
    <w:rsid w:val="001B14C1"/>
    <w:rsid w:val="001B214D"/>
    <w:rsid w:val="001B54B7"/>
    <w:rsid w:val="001B6CA3"/>
    <w:rsid w:val="001B7021"/>
    <w:rsid w:val="001B7908"/>
    <w:rsid w:val="001C1384"/>
    <w:rsid w:val="001C3691"/>
    <w:rsid w:val="001C54DA"/>
    <w:rsid w:val="001C5F9A"/>
    <w:rsid w:val="001C7698"/>
    <w:rsid w:val="001C7F81"/>
    <w:rsid w:val="001D055C"/>
    <w:rsid w:val="001D1274"/>
    <w:rsid w:val="001D13B7"/>
    <w:rsid w:val="001D1B58"/>
    <w:rsid w:val="001D1FD7"/>
    <w:rsid w:val="001D22CA"/>
    <w:rsid w:val="001D233E"/>
    <w:rsid w:val="001D276F"/>
    <w:rsid w:val="001D2794"/>
    <w:rsid w:val="001D4883"/>
    <w:rsid w:val="001D6DF8"/>
    <w:rsid w:val="001E16EF"/>
    <w:rsid w:val="001E1A17"/>
    <w:rsid w:val="001E2B0A"/>
    <w:rsid w:val="001E2C6A"/>
    <w:rsid w:val="001E3544"/>
    <w:rsid w:val="001E41E1"/>
    <w:rsid w:val="001E4F1D"/>
    <w:rsid w:val="001E7DFA"/>
    <w:rsid w:val="001F0A32"/>
    <w:rsid w:val="001F1640"/>
    <w:rsid w:val="001F189E"/>
    <w:rsid w:val="001F431D"/>
    <w:rsid w:val="001F5DB9"/>
    <w:rsid w:val="001F6FDC"/>
    <w:rsid w:val="001F7495"/>
    <w:rsid w:val="00200BA6"/>
    <w:rsid w:val="002021B4"/>
    <w:rsid w:val="002025F5"/>
    <w:rsid w:val="00203CBD"/>
    <w:rsid w:val="00205121"/>
    <w:rsid w:val="00206584"/>
    <w:rsid w:val="00211BB8"/>
    <w:rsid w:val="00212376"/>
    <w:rsid w:val="0021275C"/>
    <w:rsid w:val="00215363"/>
    <w:rsid w:val="00215DA8"/>
    <w:rsid w:val="00220206"/>
    <w:rsid w:val="00220573"/>
    <w:rsid w:val="00221287"/>
    <w:rsid w:val="0022471A"/>
    <w:rsid w:val="00224B94"/>
    <w:rsid w:val="00227B99"/>
    <w:rsid w:val="002312F3"/>
    <w:rsid w:val="0023332F"/>
    <w:rsid w:val="00233DAE"/>
    <w:rsid w:val="002350F6"/>
    <w:rsid w:val="00237AAE"/>
    <w:rsid w:val="00240F96"/>
    <w:rsid w:val="0025253B"/>
    <w:rsid w:val="00252A3D"/>
    <w:rsid w:val="00254F25"/>
    <w:rsid w:val="00262D90"/>
    <w:rsid w:val="002646D0"/>
    <w:rsid w:val="00264980"/>
    <w:rsid w:val="0026534B"/>
    <w:rsid w:val="00266331"/>
    <w:rsid w:val="00266EAB"/>
    <w:rsid w:val="0027164C"/>
    <w:rsid w:val="002716CA"/>
    <w:rsid w:val="00271A8F"/>
    <w:rsid w:val="00272E25"/>
    <w:rsid w:val="002742E4"/>
    <w:rsid w:val="002748EA"/>
    <w:rsid w:val="00277320"/>
    <w:rsid w:val="00277741"/>
    <w:rsid w:val="00283280"/>
    <w:rsid w:val="00287C8F"/>
    <w:rsid w:val="002944F9"/>
    <w:rsid w:val="0029574A"/>
    <w:rsid w:val="00296397"/>
    <w:rsid w:val="00296FC3"/>
    <w:rsid w:val="002A365E"/>
    <w:rsid w:val="002A60F8"/>
    <w:rsid w:val="002B01A3"/>
    <w:rsid w:val="002B1A0E"/>
    <w:rsid w:val="002B2275"/>
    <w:rsid w:val="002B78E5"/>
    <w:rsid w:val="002C0A2A"/>
    <w:rsid w:val="002C408A"/>
    <w:rsid w:val="002C455F"/>
    <w:rsid w:val="002C54AF"/>
    <w:rsid w:val="002C613A"/>
    <w:rsid w:val="002C7694"/>
    <w:rsid w:val="002D2BF8"/>
    <w:rsid w:val="002D6376"/>
    <w:rsid w:val="002D6B51"/>
    <w:rsid w:val="002D7266"/>
    <w:rsid w:val="002D7549"/>
    <w:rsid w:val="002E1439"/>
    <w:rsid w:val="002E3C68"/>
    <w:rsid w:val="002E43E8"/>
    <w:rsid w:val="002E484A"/>
    <w:rsid w:val="002E64DE"/>
    <w:rsid w:val="002E7F45"/>
    <w:rsid w:val="002F7963"/>
    <w:rsid w:val="002F7976"/>
    <w:rsid w:val="003008DC"/>
    <w:rsid w:val="003064CB"/>
    <w:rsid w:val="00306B3A"/>
    <w:rsid w:val="00306F83"/>
    <w:rsid w:val="00307AF9"/>
    <w:rsid w:val="0031069B"/>
    <w:rsid w:val="00311E9B"/>
    <w:rsid w:val="00312771"/>
    <w:rsid w:val="00312A17"/>
    <w:rsid w:val="00314FA7"/>
    <w:rsid w:val="00315553"/>
    <w:rsid w:val="00315735"/>
    <w:rsid w:val="003170DC"/>
    <w:rsid w:val="0032232E"/>
    <w:rsid w:val="00323924"/>
    <w:rsid w:val="00323F36"/>
    <w:rsid w:val="00324937"/>
    <w:rsid w:val="00324E89"/>
    <w:rsid w:val="00326640"/>
    <w:rsid w:val="003276E7"/>
    <w:rsid w:val="0033082C"/>
    <w:rsid w:val="00330B66"/>
    <w:rsid w:val="00333D22"/>
    <w:rsid w:val="003360C0"/>
    <w:rsid w:val="0033620C"/>
    <w:rsid w:val="00341526"/>
    <w:rsid w:val="00343A97"/>
    <w:rsid w:val="00345B3F"/>
    <w:rsid w:val="0034733E"/>
    <w:rsid w:val="003556CB"/>
    <w:rsid w:val="00362B6D"/>
    <w:rsid w:val="00363D1C"/>
    <w:rsid w:val="00366153"/>
    <w:rsid w:val="00367E12"/>
    <w:rsid w:val="003702BD"/>
    <w:rsid w:val="00370560"/>
    <w:rsid w:val="00373A90"/>
    <w:rsid w:val="00374569"/>
    <w:rsid w:val="0037578A"/>
    <w:rsid w:val="0037673D"/>
    <w:rsid w:val="003772D9"/>
    <w:rsid w:val="003805D8"/>
    <w:rsid w:val="00381E4D"/>
    <w:rsid w:val="00381FD3"/>
    <w:rsid w:val="003872CE"/>
    <w:rsid w:val="00387336"/>
    <w:rsid w:val="00387B74"/>
    <w:rsid w:val="00392578"/>
    <w:rsid w:val="003925B0"/>
    <w:rsid w:val="003925DE"/>
    <w:rsid w:val="00393A52"/>
    <w:rsid w:val="00394C16"/>
    <w:rsid w:val="00397B26"/>
    <w:rsid w:val="003A041D"/>
    <w:rsid w:val="003A18A8"/>
    <w:rsid w:val="003A2E85"/>
    <w:rsid w:val="003A39FE"/>
    <w:rsid w:val="003A5DF7"/>
    <w:rsid w:val="003A6CA3"/>
    <w:rsid w:val="003A6FDA"/>
    <w:rsid w:val="003B31F2"/>
    <w:rsid w:val="003B3DE3"/>
    <w:rsid w:val="003C1A5C"/>
    <w:rsid w:val="003C64F9"/>
    <w:rsid w:val="003C6EB5"/>
    <w:rsid w:val="003D06F7"/>
    <w:rsid w:val="003D42A0"/>
    <w:rsid w:val="003D75CE"/>
    <w:rsid w:val="003E303C"/>
    <w:rsid w:val="003E5B09"/>
    <w:rsid w:val="003E5CAC"/>
    <w:rsid w:val="003E7724"/>
    <w:rsid w:val="003E7C8C"/>
    <w:rsid w:val="003E7CE4"/>
    <w:rsid w:val="003F1627"/>
    <w:rsid w:val="003F3D1C"/>
    <w:rsid w:val="003F62C4"/>
    <w:rsid w:val="003F645F"/>
    <w:rsid w:val="003F7A01"/>
    <w:rsid w:val="003F7A59"/>
    <w:rsid w:val="004001D5"/>
    <w:rsid w:val="00403B35"/>
    <w:rsid w:val="00403DC4"/>
    <w:rsid w:val="00404010"/>
    <w:rsid w:val="00404662"/>
    <w:rsid w:val="00407AF9"/>
    <w:rsid w:val="00412A8B"/>
    <w:rsid w:val="004149FD"/>
    <w:rsid w:val="00414AB2"/>
    <w:rsid w:val="004162E6"/>
    <w:rsid w:val="00416C3D"/>
    <w:rsid w:val="004213D8"/>
    <w:rsid w:val="00421E39"/>
    <w:rsid w:val="00422A96"/>
    <w:rsid w:val="0042329C"/>
    <w:rsid w:val="00423AD2"/>
    <w:rsid w:val="004248AB"/>
    <w:rsid w:val="00425809"/>
    <w:rsid w:val="004261DC"/>
    <w:rsid w:val="004306D3"/>
    <w:rsid w:val="00431851"/>
    <w:rsid w:val="00433B77"/>
    <w:rsid w:val="00435039"/>
    <w:rsid w:val="004370F5"/>
    <w:rsid w:val="0044082B"/>
    <w:rsid w:val="00441436"/>
    <w:rsid w:val="004426EA"/>
    <w:rsid w:val="00446C65"/>
    <w:rsid w:val="00447ADE"/>
    <w:rsid w:val="00447EF9"/>
    <w:rsid w:val="00450FB5"/>
    <w:rsid w:val="0045369F"/>
    <w:rsid w:val="00455327"/>
    <w:rsid w:val="0045576D"/>
    <w:rsid w:val="00455C22"/>
    <w:rsid w:val="00456193"/>
    <w:rsid w:val="00460A1A"/>
    <w:rsid w:val="00461721"/>
    <w:rsid w:val="00462813"/>
    <w:rsid w:val="00463298"/>
    <w:rsid w:val="004636AE"/>
    <w:rsid w:val="00463B93"/>
    <w:rsid w:val="00465A7F"/>
    <w:rsid w:val="00467647"/>
    <w:rsid w:val="0046766F"/>
    <w:rsid w:val="00467CFE"/>
    <w:rsid w:val="004723CC"/>
    <w:rsid w:val="00472AFD"/>
    <w:rsid w:val="0047606B"/>
    <w:rsid w:val="00476600"/>
    <w:rsid w:val="00477BE9"/>
    <w:rsid w:val="004819AA"/>
    <w:rsid w:val="00481C82"/>
    <w:rsid w:val="00481E8F"/>
    <w:rsid w:val="004842E8"/>
    <w:rsid w:val="0048439C"/>
    <w:rsid w:val="00484892"/>
    <w:rsid w:val="004865B8"/>
    <w:rsid w:val="00487807"/>
    <w:rsid w:val="00492616"/>
    <w:rsid w:val="004929D8"/>
    <w:rsid w:val="00493980"/>
    <w:rsid w:val="00494E53"/>
    <w:rsid w:val="00497A22"/>
    <w:rsid w:val="004A0E67"/>
    <w:rsid w:val="004A0F63"/>
    <w:rsid w:val="004A17E3"/>
    <w:rsid w:val="004A2EF7"/>
    <w:rsid w:val="004A39DE"/>
    <w:rsid w:val="004A5A8D"/>
    <w:rsid w:val="004A5E28"/>
    <w:rsid w:val="004B16BF"/>
    <w:rsid w:val="004B2BF9"/>
    <w:rsid w:val="004B2F61"/>
    <w:rsid w:val="004B4EE1"/>
    <w:rsid w:val="004B5E66"/>
    <w:rsid w:val="004B658B"/>
    <w:rsid w:val="004C166B"/>
    <w:rsid w:val="004C347A"/>
    <w:rsid w:val="004C3884"/>
    <w:rsid w:val="004C4FF4"/>
    <w:rsid w:val="004C5322"/>
    <w:rsid w:val="004C7253"/>
    <w:rsid w:val="004C751F"/>
    <w:rsid w:val="004D11EA"/>
    <w:rsid w:val="004D192F"/>
    <w:rsid w:val="004D1B08"/>
    <w:rsid w:val="004D23C1"/>
    <w:rsid w:val="004D4222"/>
    <w:rsid w:val="004D6CD5"/>
    <w:rsid w:val="004E2771"/>
    <w:rsid w:val="004E4E3E"/>
    <w:rsid w:val="004E5225"/>
    <w:rsid w:val="004E5B08"/>
    <w:rsid w:val="004E6D05"/>
    <w:rsid w:val="004E7776"/>
    <w:rsid w:val="004F06E4"/>
    <w:rsid w:val="004F147C"/>
    <w:rsid w:val="004F2E28"/>
    <w:rsid w:val="004F36C4"/>
    <w:rsid w:val="004F4873"/>
    <w:rsid w:val="004F55AD"/>
    <w:rsid w:val="005023FF"/>
    <w:rsid w:val="00502549"/>
    <w:rsid w:val="00502C4A"/>
    <w:rsid w:val="00504B3B"/>
    <w:rsid w:val="005060F9"/>
    <w:rsid w:val="00506321"/>
    <w:rsid w:val="00507273"/>
    <w:rsid w:val="00510FCF"/>
    <w:rsid w:val="005120B0"/>
    <w:rsid w:val="0051216B"/>
    <w:rsid w:val="00512874"/>
    <w:rsid w:val="00514DBF"/>
    <w:rsid w:val="00515374"/>
    <w:rsid w:val="0052219F"/>
    <w:rsid w:val="0052346B"/>
    <w:rsid w:val="00523F09"/>
    <w:rsid w:val="005276B2"/>
    <w:rsid w:val="00527C58"/>
    <w:rsid w:val="00530556"/>
    <w:rsid w:val="00531830"/>
    <w:rsid w:val="00532B2B"/>
    <w:rsid w:val="00535560"/>
    <w:rsid w:val="00536A3D"/>
    <w:rsid w:val="00536E65"/>
    <w:rsid w:val="00536FD8"/>
    <w:rsid w:val="00540714"/>
    <w:rsid w:val="0054140D"/>
    <w:rsid w:val="005429B3"/>
    <w:rsid w:val="00546128"/>
    <w:rsid w:val="005506A0"/>
    <w:rsid w:val="00551171"/>
    <w:rsid w:val="00551421"/>
    <w:rsid w:val="00552104"/>
    <w:rsid w:val="00552534"/>
    <w:rsid w:val="00553298"/>
    <w:rsid w:val="0055617B"/>
    <w:rsid w:val="00557466"/>
    <w:rsid w:val="00561254"/>
    <w:rsid w:val="00562947"/>
    <w:rsid w:val="005632E2"/>
    <w:rsid w:val="00563E02"/>
    <w:rsid w:val="00564C9E"/>
    <w:rsid w:val="005655E9"/>
    <w:rsid w:val="00565CAA"/>
    <w:rsid w:val="00565D54"/>
    <w:rsid w:val="00566812"/>
    <w:rsid w:val="00571EA5"/>
    <w:rsid w:val="00572610"/>
    <w:rsid w:val="00572CB5"/>
    <w:rsid w:val="0057474E"/>
    <w:rsid w:val="00582402"/>
    <w:rsid w:val="005839A3"/>
    <w:rsid w:val="00584000"/>
    <w:rsid w:val="0058421F"/>
    <w:rsid w:val="0058455D"/>
    <w:rsid w:val="00584CDD"/>
    <w:rsid w:val="0058649C"/>
    <w:rsid w:val="0058763E"/>
    <w:rsid w:val="0059277B"/>
    <w:rsid w:val="00594A24"/>
    <w:rsid w:val="00595862"/>
    <w:rsid w:val="00597A5A"/>
    <w:rsid w:val="005A00C5"/>
    <w:rsid w:val="005A0845"/>
    <w:rsid w:val="005A0EA4"/>
    <w:rsid w:val="005A2599"/>
    <w:rsid w:val="005A297B"/>
    <w:rsid w:val="005A2BDE"/>
    <w:rsid w:val="005A6DF3"/>
    <w:rsid w:val="005A7F25"/>
    <w:rsid w:val="005B0C9C"/>
    <w:rsid w:val="005B0F94"/>
    <w:rsid w:val="005B1BB5"/>
    <w:rsid w:val="005B2EA3"/>
    <w:rsid w:val="005B4A0E"/>
    <w:rsid w:val="005B4DAD"/>
    <w:rsid w:val="005B5704"/>
    <w:rsid w:val="005B65DD"/>
    <w:rsid w:val="005B7BFF"/>
    <w:rsid w:val="005C0A47"/>
    <w:rsid w:val="005C10C4"/>
    <w:rsid w:val="005C1189"/>
    <w:rsid w:val="005C2F57"/>
    <w:rsid w:val="005C51EF"/>
    <w:rsid w:val="005C5A32"/>
    <w:rsid w:val="005C7C28"/>
    <w:rsid w:val="005D03A0"/>
    <w:rsid w:val="005D18F9"/>
    <w:rsid w:val="005D2FB3"/>
    <w:rsid w:val="005D3D92"/>
    <w:rsid w:val="005D4D34"/>
    <w:rsid w:val="005D614D"/>
    <w:rsid w:val="005D647B"/>
    <w:rsid w:val="005D6BFB"/>
    <w:rsid w:val="005E02CD"/>
    <w:rsid w:val="005E08CD"/>
    <w:rsid w:val="005E0928"/>
    <w:rsid w:val="005E2C3E"/>
    <w:rsid w:val="005E330A"/>
    <w:rsid w:val="005E46B9"/>
    <w:rsid w:val="005E4AAF"/>
    <w:rsid w:val="005E50AB"/>
    <w:rsid w:val="005E5B65"/>
    <w:rsid w:val="005E5C67"/>
    <w:rsid w:val="005F2820"/>
    <w:rsid w:val="005F31D0"/>
    <w:rsid w:val="005F50F8"/>
    <w:rsid w:val="005F5B30"/>
    <w:rsid w:val="005F7BCB"/>
    <w:rsid w:val="006007F3"/>
    <w:rsid w:val="00600801"/>
    <w:rsid w:val="00601FC1"/>
    <w:rsid w:val="00603410"/>
    <w:rsid w:val="006058F4"/>
    <w:rsid w:val="006061B9"/>
    <w:rsid w:val="006100E9"/>
    <w:rsid w:val="006101CB"/>
    <w:rsid w:val="00610EED"/>
    <w:rsid w:val="00611C47"/>
    <w:rsid w:val="00614672"/>
    <w:rsid w:val="00614826"/>
    <w:rsid w:val="00617DA7"/>
    <w:rsid w:val="00620AE0"/>
    <w:rsid w:val="00621248"/>
    <w:rsid w:val="00622F18"/>
    <w:rsid w:val="00623AF9"/>
    <w:rsid w:val="00623D54"/>
    <w:rsid w:val="00624055"/>
    <w:rsid w:val="00625131"/>
    <w:rsid w:val="006263AD"/>
    <w:rsid w:val="00626E4C"/>
    <w:rsid w:val="006304B2"/>
    <w:rsid w:val="00631041"/>
    <w:rsid w:val="00633342"/>
    <w:rsid w:val="006335EE"/>
    <w:rsid w:val="00634C32"/>
    <w:rsid w:val="006419AC"/>
    <w:rsid w:val="006428E5"/>
    <w:rsid w:val="00642D2C"/>
    <w:rsid w:val="00644E74"/>
    <w:rsid w:val="00651151"/>
    <w:rsid w:val="00651C89"/>
    <w:rsid w:val="00654E52"/>
    <w:rsid w:val="00654F70"/>
    <w:rsid w:val="00657491"/>
    <w:rsid w:val="0066090B"/>
    <w:rsid w:val="0066112E"/>
    <w:rsid w:val="00662E1E"/>
    <w:rsid w:val="00667079"/>
    <w:rsid w:val="006677C2"/>
    <w:rsid w:val="006711A2"/>
    <w:rsid w:val="00671627"/>
    <w:rsid w:val="00672C81"/>
    <w:rsid w:val="00672FAD"/>
    <w:rsid w:val="00676FA5"/>
    <w:rsid w:val="006833C1"/>
    <w:rsid w:val="00683B01"/>
    <w:rsid w:val="00684328"/>
    <w:rsid w:val="00686164"/>
    <w:rsid w:val="006869B2"/>
    <w:rsid w:val="00686F44"/>
    <w:rsid w:val="00691FE5"/>
    <w:rsid w:val="006929A7"/>
    <w:rsid w:val="0069595C"/>
    <w:rsid w:val="00695C9A"/>
    <w:rsid w:val="00696C6D"/>
    <w:rsid w:val="00697016"/>
    <w:rsid w:val="006A1F8B"/>
    <w:rsid w:val="006A4F9E"/>
    <w:rsid w:val="006A6E8F"/>
    <w:rsid w:val="006A7D14"/>
    <w:rsid w:val="006B1FBD"/>
    <w:rsid w:val="006B5E29"/>
    <w:rsid w:val="006B6DC1"/>
    <w:rsid w:val="006C25F9"/>
    <w:rsid w:val="006C34FC"/>
    <w:rsid w:val="006C3576"/>
    <w:rsid w:val="006C60C1"/>
    <w:rsid w:val="006C680C"/>
    <w:rsid w:val="006C68D9"/>
    <w:rsid w:val="006C7487"/>
    <w:rsid w:val="006D2E94"/>
    <w:rsid w:val="006E290F"/>
    <w:rsid w:val="006E353F"/>
    <w:rsid w:val="006E48BE"/>
    <w:rsid w:val="006E4DD7"/>
    <w:rsid w:val="006E5E74"/>
    <w:rsid w:val="006E61AD"/>
    <w:rsid w:val="006E6EF0"/>
    <w:rsid w:val="006E7EBB"/>
    <w:rsid w:val="006F0168"/>
    <w:rsid w:val="006F0807"/>
    <w:rsid w:val="006F57A4"/>
    <w:rsid w:val="006F7067"/>
    <w:rsid w:val="00700613"/>
    <w:rsid w:val="00700904"/>
    <w:rsid w:val="00701045"/>
    <w:rsid w:val="0070184F"/>
    <w:rsid w:val="00704938"/>
    <w:rsid w:val="0070696F"/>
    <w:rsid w:val="00706AAF"/>
    <w:rsid w:val="00707A31"/>
    <w:rsid w:val="00707E0A"/>
    <w:rsid w:val="00710240"/>
    <w:rsid w:val="00711307"/>
    <w:rsid w:val="00711A0D"/>
    <w:rsid w:val="00712DD1"/>
    <w:rsid w:val="00713BAD"/>
    <w:rsid w:val="00713EC9"/>
    <w:rsid w:val="00716FAE"/>
    <w:rsid w:val="007209D6"/>
    <w:rsid w:val="0072142A"/>
    <w:rsid w:val="00724232"/>
    <w:rsid w:val="007248B7"/>
    <w:rsid w:val="00730DE6"/>
    <w:rsid w:val="007310F9"/>
    <w:rsid w:val="00731C1F"/>
    <w:rsid w:val="007338F7"/>
    <w:rsid w:val="0073710F"/>
    <w:rsid w:val="007428ED"/>
    <w:rsid w:val="00743E1D"/>
    <w:rsid w:val="0074544F"/>
    <w:rsid w:val="007454F4"/>
    <w:rsid w:val="0074583F"/>
    <w:rsid w:val="00745EFD"/>
    <w:rsid w:val="007463D3"/>
    <w:rsid w:val="007464FB"/>
    <w:rsid w:val="007476C6"/>
    <w:rsid w:val="00751FFC"/>
    <w:rsid w:val="00753200"/>
    <w:rsid w:val="00756183"/>
    <w:rsid w:val="00760A13"/>
    <w:rsid w:val="007617B1"/>
    <w:rsid w:val="00763CF7"/>
    <w:rsid w:val="0077260A"/>
    <w:rsid w:val="007730B2"/>
    <w:rsid w:val="00776A13"/>
    <w:rsid w:val="00780B7F"/>
    <w:rsid w:val="00782C81"/>
    <w:rsid w:val="00783145"/>
    <w:rsid w:val="00783AB3"/>
    <w:rsid w:val="00785769"/>
    <w:rsid w:val="007872FF"/>
    <w:rsid w:val="0079033F"/>
    <w:rsid w:val="00791109"/>
    <w:rsid w:val="007918D6"/>
    <w:rsid w:val="00791DEC"/>
    <w:rsid w:val="007943A0"/>
    <w:rsid w:val="00794BE0"/>
    <w:rsid w:val="0079668E"/>
    <w:rsid w:val="007A0C33"/>
    <w:rsid w:val="007A14E8"/>
    <w:rsid w:val="007A267C"/>
    <w:rsid w:val="007A375C"/>
    <w:rsid w:val="007A48DD"/>
    <w:rsid w:val="007A7714"/>
    <w:rsid w:val="007B0F9D"/>
    <w:rsid w:val="007B12A2"/>
    <w:rsid w:val="007B1413"/>
    <w:rsid w:val="007B25A2"/>
    <w:rsid w:val="007B25B6"/>
    <w:rsid w:val="007B26EE"/>
    <w:rsid w:val="007B3BC2"/>
    <w:rsid w:val="007B3DFC"/>
    <w:rsid w:val="007B6755"/>
    <w:rsid w:val="007B7A84"/>
    <w:rsid w:val="007C3D18"/>
    <w:rsid w:val="007C474C"/>
    <w:rsid w:val="007C740C"/>
    <w:rsid w:val="007D119C"/>
    <w:rsid w:val="007D2E34"/>
    <w:rsid w:val="007D2FFD"/>
    <w:rsid w:val="007D3210"/>
    <w:rsid w:val="007D4B09"/>
    <w:rsid w:val="007D6F8F"/>
    <w:rsid w:val="007D7787"/>
    <w:rsid w:val="007D7A9F"/>
    <w:rsid w:val="007E146B"/>
    <w:rsid w:val="007E412E"/>
    <w:rsid w:val="007E4F0E"/>
    <w:rsid w:val="007E633E"/>
    <w:rsid w:val="007E7B60"/>
    <w:rsid w:val="007F2742"/>
    <w:rsid w:val="007F3333"/>
    <w:rsid w:val="007F38A5"/>
    <w:rsid w:val="007F469A"/>
    <w:rsid w:val="007F67B7"/>
    <w:rsid w:val="007F6EE6"/>
    <w:rsid w:val="008005F1"/>
    <w:rsid w:val="0080061E"/>
    <w:rsid w:val="0080148A"/>
    <w:rsid w:val="0080264B"/>
    <w:rsid w:val="008044C7"/>
    <w:rsid w:val="00804E6F"/>
    <w:rsid w:val="00805F48"/>
    <w:rsid w:val="00806D62"/>
    <w:rsid w:val="00810540"/>
    <w:rsid w:val="00810E10"/>
    <w:rsid w:val="008141C2"/>
    <w:rsid w:val="00814A93"/>
    <w:rsid w:val="008151A8"/>
    <w:rsid w:val="00816AFA"/>
    <w:rsid w:val="00820B4B"/>
    <w:rsid w:val="008213CE"/>
    <w:rsid w:val="00825935"/>
    <w:rsid w:val="00825948"/>
    <w:rsid w:val="00827891"/>
    <w:rsid w:val="00827E80"/>
    <w:rsid w:val="00831106"/>
    <w:rsid w:val="0083188C"/>
    <w:rsid w:val="00833296"/>
    <w:rsid w:val="0083347D"/>
    <w:rsid w:val="008347FE"/>
    <w:rsid w:val="00834E18"/>
    <w:rsid w:val="008351A4"/>
    <w:rsid w:val="00835E6D"/>
    <w:rsid w:val="00836793"/>
    <w:rsid w:val="00840A6C"/>
    <w:rsid w:val="00840F23"/>
    <w:rsid w:val="00842A19"/>
    <w:rsid w:val="00844F1F"/>
    <w:rsid w:val="00845935"/>
    <w:rsid w:val="00845EB1"/>
    <w:rsid w:val="00851491"/>
    <w:rsid w:val="00852C8F"/>
    <w:rsid w:val="00853BEA"/>
    <w:rsid w:val="0085597A"/>
    <w:rsid w:val="00856D61"/>
    <w:rsid w:val="00860AA9"/>
    <w:rsid w:val="00864327"/>
    <w:rsid w:val="0086703E"/>
    <w:rsid w:val="008700CB"/>
    <w:rsid w:val="008720A5"/>
    <w:rsid w:val="008734CD"/>
    <w:rsid w:val="00876C5E"/>
    <w:rsid w:val="008809A8"/>
    <w:rsid w:val="008815F9"/>
    <w:rsid w:val="008839B9"/>
    <w:rsid w:val="0088426E"/>
    <w:rsid w:val="008842CB"/>
    <w:rsid w:val="00884A07"/>
    <w:rsid w:val="00887AFB"/>
    <w:rsid w:val="00890D9F"/>
    <w:rsid w:val="00891A5A"/>
    <w:rsid w:val="00892F18"/>
    <w:rsid w:val="00893B85"/>
    <w:rsid w:val="00893FAA"/>
    <w:rsid w:val="008946A5"/>
    <w:rsid w:val="00894FE2"/>
    <w:rsid w:val="00897527"/>
    <w:rsid w:val="00897E34"/>
    <w:rsid w:val="008A0139"/>
    <w:rsid w:val="008A2296"/>
    <w:rsid w:val="008A391C"/>
    <w:rsid w:val="008A4A2B"/>
    <w:rsid w:val="008A4A7C"/>
    <w:rsid w:val="008B04EF"/>
    <w:rsid w:val="008B141C"/>
    <w:rsid w:val="008B142B"/>
    <w:rsid w:val="008B49BE"/>
    <w:rsid w:val="008B4A2A"/>
    <w:rsid w:val="008B4A4E"/>
    <w:rsid w:val="008B5BA8"/>
    <w:rsid w:val="008B6E7F"/>
    <w:rsid w:val="008B6FF0"/>
    <w:rsid w:val="008C0750"/>
    <w:rsid w:val="008C118C"/>
    <w:rsid w:val="008C2C99"/>
    <w:rsid w:val="008C3240"/>
    <w:rsid w:val="008D16AF"/>
    <w:rsid w:val="008D256C"/>
    <w:rsid w:val="008D2B61"/>
    <w:rsid w:val="008D3349"/>
    <w:rsid w:val="008D3525"/>
    <w:rsid w:val="008D4113"/>
    <w:rsid w:val="008D46B3"/>
    <w:rsid w:val="008D491F"/>
    <w:rsid w:val="008D4D7E"/>
    <w:rsid w:val="008D76B5"/>
    <w:rsid w:val="008E0E80"/>
    <w:rsid w:val="008E1A12"/>
    <w:rsid w:val="008E6051"/>
    <w:rsid w:val="008F4193"/>
    <w:rsid w:val="008F6534"/>
    <w:rsid w:val="008F6B0A"/>
    <w:rsid w:val="008F75D7"/>
    <w:rsid w:val="009026D0"/>
    <w:rsid w:val="009032F7"/>
    <w:rsid w:val="009042D2"/>
    <w:rsid w:val="00904485"/>
    <w:rsid w:val="00910665"/>
    <w:rsid w:val="009114CD"/>
    <w:rsid w:val="00912E00"/>
    <w:rsid w:val="009130C1"/>
    <w:rsid w:val="009132B4"/>
    <w:rsid w:val="0091495B"/>
    <w:rsid w:val="00915217"/>
    <w:rsid w:val="00915B1F"/>
    <w:rsid w:val="00921DB5"/>
    <w:rsid w:val="00924B3C"/>
    <w:rsid w:val="00925F57"/>
    <w:rsid w:val="00926300"/>
    <w:rsid w:val="00930E3B"/>
    <w:rsid w:val="0093115D"/>
    <w:rsid w:val="0093144A"/>
    <w:rsid w:val="00932552"/>
    <w:rsid w:val="009334C2"/>
    <w:rsid w:val="00935353"/>
    <w:rsid w:val="00935F53"/>
    <w:rsid w:val="00937CBB"/>
    <w:rsid w:val="00940808"/>
    <w:rsid w:val="00943669"/>
    <w:rsid w:val="0094366F"/>
    <w:rsid w:val="0094603F"/>
    <w:rsid w:val="00947226"/>
    <w:rsid w:val="009478AC"/>
    <w:rsid w:val="00952424"/>
    <w:rsid w:val="00952BCE"/>
    <w:rsid w:val="00953DB9"/>
    <w:rsid w:val="00954465"/>
    <w:rsid w:val="00956950"/>
    <w:rsid w:val="00956AA2"/>
    <w:rsid w:val="00960D3C"/>
    <w:rsid w:val="00961745"/>
    <w:rsid w:val="009618C8"/>
    <w:rsid w:val="00962195"/>
    <w:rsid w:val="00964321"/>
    <w:rsid w:val="009652B6"/>
    <w:rsid w:val="00966544"/>
    <w:rsid w:val="009671CE"/>
    <w:rsid w:val="009716C1"/>
    <w:rsid w:val="009718E5"/>
    <w:rsid w:val="009729B4"/>
    <w:rsid w:val="00973BD7"/>
    <w:rsid w:val="00980567"/>
    <w:rsid w:val="00981720"/>
    <w:rsid w:val="00983860"/>
    <w:rsid w:val="009900BE"/>
    <w:rsid w:val="00990481"/>
    <w:rsid w:val="009904C1"/>
    <w:rsid w:val="00991441"/>
    <w:rsid w:val="009933E3"/>
    <w:rsid w:val="00993B45"/>
    <w:rsid w:val="009960A5"/>
    <w:rsid w:val="009A06D5"/>
    <w:rsid w:val="009A11C5"/>
    <w:rsid w:val="009A2182"/>
    <w:rsid w:val="009A4B5A"/>
    <w:rsid w:val="009A7990"/>
    <w:rsid w:val="009B0748"/>
    <w:rsid w:val="009B4A5C"/>
    <w:rsid w:val="009B5013"/>
    <w:rsid w:val="009B7ACC"/>
    <w:rsid w:val="009C053B"/>
    <w:rsid w:val="009C31DD"/>
    <w:rsid w:val="009C605D"/>
    <w:rsid w:val="009D15F1"/>
    <w:rsid w:val="009D256F"/>
    <w:rsid w:val="009D265A"/>
    <w:rsid w:val="009D27ED"/>
    <w:rsid w:val="009D397B"/>
    <w:rsid w:val="009D418A"/>
    <w:rsid w:val="009D5AEC"/>
    <w:rsid w:val="009D5BBE"/>
    <w:rsid w:val="009D65BD"/>
    <w:rsid w:val="009D773E"/>
    <w:rsid w:val="009D7B54"/>
    <w:rsid w:val="009E0838"/>
    <w:rsid w:val="009E09ED"/>
    <w:rsid w:val="009E0C30"/>
    <w:rsid w:val="009E1235"/>
    <w:rsid w:val="009E17B4"/>
    <w:rsid w:val="009E4AA7"/>
    <w:rsid w:val="009E4CFD"/>
    <w:rsid w:val="009E555F"/>
    <w:rsid w:val="009E794F"/>
    <w:rsid w:val="009E7D46"/>
    <w:rsid w:val="009F09D5"/>
    <w:rsid w:val="009F166C"/>
    <w:rsid w:val="009F1C0C"/>
    <w:rsid w:val="009F2204"/>
    <w:rsid w:val="009F2AE5"/>
    <w:rsid w:val="009F3584"/>
    <w:rsid w:val="009F4C8B"/>
    <w:rsid w:val="009F743A"/>
    <w:rsid w:val="00A01B0F"/>
    <w:rsid w:val="00A05317"/>
    <w:rsid w:val="00A144E7"/>
    <w:rsid w:val="00A14CCD"/>
    <w:rsid w:val="00A16171"/>
    <w:rsid w:val="00A174F3"/>
    <w:rsid w:val="00A17E77"/>
    <w:rsid w:val="00A21328"/>
    <w:rsid w:val="00A214BA"/>
    <w:rsid w:val="00A214E7"/>
    <w:rsid w:val="00A22337"/>
    <w:rsid w:val="00A22A2A"/>
    <w:rsid w:val="00A27502"/>
    <w:rsid w:val="00A27804"/>
    <w:rsid w:val="00A310F9"/>
    <w:rsid w:val="00A3225F"/>
    <w:rsid w:val="00A3421F"/>
    <w:rsid w:val="00A357A8"/>
    <w:rsid w:val="00A40A82"/>
    <w:rsid w:val="00A41D9B"/>
    <w:rsid w:val="00A44CF5"/>
    <w:rsid w:val="00A4515D"/>
    <w:rsid w:val="00A45A23"/>
    <w:rsid w:val="00A469FA"/>
    <w:rsid w:val="00A47D59"/>
    <w:rsid w:val="00A501FA"/>
    <w:rsid w:val="00A50DB4"/>
    <w:rsid w:val="00A51636"/>
    <w:rsid w:val="00A52C50"/>
    <w:rsid w:val="00A55441"/>
    <w:rsid w:val="00A5676F"/>
    <w:rsid w:val="00A57C20"/>
    <w:rsid w:val="00A639D2"/>
    <w:rsid w:val="00A63AF6"/>
    <w:rsid w:val="00A652A5"/>
    <w:rsid w:val="00A66978"/>
    <w:rsid w:val="00A66C59"/>
    <w:rsid w:val="00A67AB8"/>
    <w:rsid w:val="00A7059F"/>
    <w:rsid w:val="00A70994"/>
    <w:rsid w:val="00A71A8A"/>
    <w:rsid w:val="00A71C27"/>
    <w:rsid w:val="00A76A66"/>
    <w:rsid w:val="00A80C85"/>
    <w:rsid w:val="00A81158"/>
    <w:rsid w:val="00A8126E"/>
    <w:rsid w:val="00A81A47"/>
    <w:rsid w:val="00A82CE5"/>
    <w:rsid w:val="00A8343D"/>
    <w:rsid w:val="00A83FD6"/>
    <w:rsid w:val="00A852AF"/>
    <w:rsid w:val="00A87053"/>
    <w:rsid w:val="00A87D15"/>
    <w:rsid w:val="00A87DE8"/>
    <w:rsid w:val="00A90D58"/>
    <w:rsid w:val="00A90D81"/>
    <w:rsid w:val="00A92D15"/>
    <w:rsid w:val="00A9586C"/>
    <w:rsid w:val="00A96B09"/>
    <w:rsid w:val="00AA0917"/>
    <w:rsid w:val="00AA4B0C"/>
    <w:rsid w:val="00AA51DD"/>
    <w:rsid w:val="00AA5E88"/>
    <w:rsid w:val="00AA73A9"/>
    <w:rsid w:val="00AB0CE8"/>
    <w:rsid w:val="00AB103C"/>
    <w:rsid w:val="00AB13B9"/>
    <w:rsid w:val="00AB1638"/>
    <w:rsid w:val="00AB25CB"/>
    <w:rsid w:val="00AB3DDA"/>
    <w:rsid w:val="00AB3F72"/>
    <w:rsid w:val="00AC35CF"/>
    <w:rsid w:val="00AC5375"/>
    <w:rsid w:val="00AC7A07"/>
    <w:rsid w:val="00AD1E21"/>
    <w:rsid w:val="00AD2A3D"/>
    <w:rsid w:val="00AD35AD"/>
    <w:rsid w:val="00AD3EF3"/>
    <w:rsid w:val="00AD418D"/>
    <w:rsid w:val="00AD4411"/>
    <w:rsid w:val="00AD6100"/>
    <w:rsid w:val="00AD75DA"/>
    <w:rsid w:val="00AD7B86"/>
    <w:rsid w:val="00AE00E9"/>
    <w:rsid w:val="00AE02D5"/>
    <w:rsid w:val="00AE04E6"/>
    <w:rsid w:val="00AE07D0"/>
    <w:rsid w:val="00AE085B"/>
    <w:rsid w:val="00AE0A15"/>
    <w:rsid w:val="00AE1AFC"/>
    <w:rsid w:val="00AE1CEA"/>
    <w:rsid w:val="00AE20CE"/>
    <w:rsid w:val="00AE40FD"/>
    <w:rsid w:val="00AE62ED"/>
    <w:rsid w:val="00AF25BA"/>
    <w:rsid w:val="00AF4582"/>
    <w:rsid w:val="00AF545E"/>
    <w:rsid w:val="00AF552E"/>
    <w:rsid w:val="00AF7EED"/>
    <w:rsid w:val="00B02A8F"/>
    <w:rsid w:val="00B0320F"/>
    <w:rsid w:val="00B03F5F"/>
    <w:rsid w:val="00B05CA8"/>
    <w:rsid w:val="00B10CCA"/>
    <w:rsid w:val="00B11582"/>
    <w:rsid w:val="00B11D09"/>
    <w:rsid w:val="00B15449"/>
    <w:rsid w:val="00B16B38"/>
    <w:rsid w:val="00B21637"/>
    <w:rsid w:val="00B21A8A"/>
    <w:rsid w:val="00B225B9"/>
    <w:rsid w:val="00B25997"/>
    <w:rsid w:val="00B25FD5"/>
    <w:rsid w:val="00B27915"/>
    <w:rsid w:val="00B27934"/>
    <w:rsid w:val="00B30536"/>
    <w:rsid w:val="00B30602"/>
    <w:rsid w:val="00B30A89"/>
    <w:rsid w:val="00B32883"/>
    <w:rsid w:val="00B32D91"/>
    <w:rsid w:val="00B3412B"/>
    <w:rsid w:val="00B34242"/>
    <w:rsid w:val="00B347A4"/>
    <w:rsid w:val="00B3534D"/>
    <w:rsid w:val="00B377FB"/>
    <w:rsid w:val="00B37E5D"/>
    <w:rsid w:val="00B4155C"/>
    <w:rsid w:val="00B41903"/>
    <w:rsid w:val="00B4225F"/>
    <w:rsid w:val="00B42B1F"/>
    <w:rsid w:val="00B45694"/>
    <w:rsid w:val="00B53612"/>
    <w:rsid w:val="00B53E10"/>
    <w:rsid w:val="00B54756"/>
    <w:rsid w:val="00B57297"/>
    <w:rsid w:val="00B60C4D"/>
    <w:rsid w:val="00B630BC"/>
    <w:rsid w:val="00B64CED"/>
    <w:rsid w:val="00B64DCE"/>
    <w:rsid w:val="00B65158"/>
    <w:rsid w:val="00B657DD"/>
    <w:rsid w:val="00B661BC"/>
    <w:rsid w:val="00B668FA"/>
    <w:rsid w:val="00B706D5"/>
    <w:rsid w:val="00B73241"/>
    <w:rsid w:val="00B74115"/>
    <w:rsid w:val="00B76AF1"/>
    <w:rsid w:val="00B76E86"/>
    <w:rsid w:val="00B82CC9"/>
    <w:rsid w:val="00B866BB"/>
    <w:rsid w:val="00B87FBC"/>
    <w:rsid w:val="00B90186"/>
    <w:rsid w:val="00B903D1"/>
    <w:rsid w:val="00B911C2"/>
    <w:rsid w:val="00B914DD"/>
    <w:rsid w:val="00B91714"/>
    <w:rsid w:val="00B91CBC"/>
    <w:rsid w:val="00B94BF5"/>
    <w:rsid w:val="00B9614F"/>
    <w:rsid w:val="00B96974"/>
    <w:rsid w:val="00BA050E"/>
    <w:rsid w:val="00BA4020"/>
    <w:rsid w:val="00BA576D"/>
    <w:rsid w:val="00BA58C1"/>
    <w:rsid w:val="00BA6275"/>
    <w:rsid w:val="00BB018E"/>
    <w:rsid w:val="00BB219B"/>
    <w:rsid w:val="00BB4D28"/>
    <w:rsid w:val="00BB5256"/>
    <w:rsid w:val="00BB6B8D"/>
    <w:rsid w:val="00BB7001"/>
    <w:rsid w:val="00BC03EA"/>
    <w:rsid w:val="00BC0868"/>
    <w:rsid w:val="00BC4B49"/>
    <w:rsid w:val="00BC5616"/>
    <w:rsid w:val="00BC5923"/>
    <w:rsid w:val="00BD0603"/>
    <w:rsid w:val="00BD1D4E"/>
    <w:rsid w:val="00BD1FE2"/>
    <w:rsid w:val="00BD3164"/>
    <w:rsid w:val="00BE00B4"/>
    <w:rsid w:val="00BE3391"/>
    <w:rsid w:val="00BE6915"/>
    <w:rsid w:val="00BE7405"/>
    <w:rsid w:val="00BE7459"/>
    <w:rsid w:val="00BF235D"/>
    <w:rsid w:val="00BF5147"/>
    <w:rsid w:val="00BF6FAE"/>
    <w:rsid w:val="00BF747A"/>
    <w:rsid w:val="00C001C4"/>
    <w:rsid w:val="00C003D9"/>
    <w:rsid w:val="00C01239"/>
    <w:rsid w:val="00C016DF"/>
    <w:rsid w:val="00C01857"/>
    <w:rsid w:val="00C035D3"/>
    <w:rsid w:val="00C04504"/>
    <w:rsid w:val="00C05989"/>
    <w:rsid w:val="00C068AB"/>
    <w:rsid w:val="00C0767C"/>
    <w:rsid w:val="00C07B45"/>
    <w:rsid w:val="00C10681"/>
    <w:rsid w:val="00C12C4E"/>
    <w:rsid w:val="00C13092"/>
    <w:rsid w:val="00C1318F"/>
    <w:rsid w:val="00C14DAD"/>
    <w:rsid w:val="00C15C5E"/>
    <w:rsid w:val="00C16516"/>
    <w:rsid w:val="00C20F47"/>
    <w:rsid w:val="00C22F32"/>
    <w:rsid w:val="00C2301A"/>
    <w:rsid w:val="00C23115"/>
    <w:rsid w:val="00C24921"/>
    <w:rsid w:val="00C25BD6"/>
    <w:rsid w:val="00C26B07"/>
    <w:rsid w:val="00C30292"/>
    <w:rsid w:val="00C30C46"/>
    <w:rsid w:val="00C31656"/>
    <w:rsid w:val="00C32237"/>
    <w:rsid w:val="00C3238B"/>
    <w:rsid w:val="00C341D3"/>
    <w:rsid w:val="00C352B3"/>
    <w:rsid w:val="00C3552C"/>
    <w:rsid w:val="00C363A8"/>
    <w:rsid w:val="00C37403"/>
    <w:rsid w:val="00C378B4"/>
    <w:rsid w:val="00C37BD3"/>
    <w:rsid w:val="00C42269"/>
    <w:rsid w:val="00C447BC"/>
    <w:rsid w:val="00C45772"/>
    <w:rsid w:val="00C4647E"/>
    <w:rsid w:val="00C478F7"/>
    <w:rsid w:val="00C47B8A"/>
    <w:rsid w:val="00C5037C"/>
    <w:rsid w:val="00C5141A"/>
    <w:rsid w:val="00C52A02"/>
    <w:rsid w:val="00C53359"/>
    <w:rsid w:val="00C56FA7"/>
    <w:rsid w:val="00C57BE3"/>
    <w:rsid w:val="00C57CFD"/>
    <w:rsid w:val="00C631E8"/>
    <w:rsid w:val="00C64FC5"/>
    <w:rsid w:val="00C65EB0"/>
    <w:rsid w:val="00C67502"/>
    <w:rsid w:val="00C67926"/>
    <w:rsid w:val="00C7182A"/>
    <w:rsid w:val="00C7598A"/>
    <w:rsid w:val="00C80DD2"/>
    <w:rsid w:val="00C818B3"/>
    <w:rsid w:val="00C82520"/>
    <w:rsid w:val="00C82E20"/>
    <w:rsid w:val="00C832EB"/>
    <w:rsid w:val="00C83D2B"/>
    <w:rsid w:val="00C8592D"/>
    <w:rsid w:val="00C90556"/>
    <w:rsid w:val="00C90DD5"/>
    <w:rsid w:val="00C91177"/>
    <w:rsid w:val="00C91D9B"/>
    <w:rsid w:val="00C92B74"/>
    <w:rsid w:val="00C95B43"/>
    <w:rsid w:val="00CA1845"/>
    <w:rsid w:val="00CA2244"/>
    <w:rsid w:val="00CA275A"/>
    <w:rsid w:val="00CA2FC2"/>
    <w:rsid w:val="00CA303B"/>
    <w:rsid w:val="00CA4252"/>
    <w:rsid w:val="00CA4D87"/>
    <w:rsid w:val="00CA5A83"/>
    <w:rsid w:val="00CA5DE9"/>
    <w:rsid w:val="00CA660C"/>
    <w:rsid w:val="00CA6DA1"/>
    <w:rsid w:val="00CB2072"/>
    <w:rsid w:val="00CB2CC4"/>
    <w:rsid w:val="00CB34B3"/>
    <w:rsid w:val="00CB4C6B"/>
    <w:rsid w:val="00CB5054"/>
    <w:rsid w:val="00CB5721"/>
    <w:rsid w:val="00CB6D93"/>
    <w:rsid w:val="00CC0663"/>
    <w:rsid w:val="00CC3281"/>
    <w:rsid w:val="00CC515A"/>
    <w:rsid w:val="00CC7FA0"/>
    <w:rsid w:val="00CD2345"/>
    <w:rsid w:val="00CD28C9"/>
    <w:rsid w:val="00CD2DCC"/>
    <w:rsid w:val="00CD4C7E"/>
    <w:rsid w:val="00CD4EA6"/>
    <w:rsid w:val="00CD5268"/>
    <w:rsid w:val="00CD73E9"/>
    <w:rsid w:val="00CE0313"/>
    <w:rsid w:val="00CE3DBA"/>
    <w:rsid w:val="00CE462E"/>
    <w:rsid w:val="00CE5BAF"/>
    <w:rsid w:val="00CE6007"/>
    <w:rsid w:val="00CE70F1"/>
    <w:rsid w:val="00CF1EFA"/>
    <w:rsid w:val="00CF2922"/>
    <w:rsid w:val="00CF2EC4"/>
    <w:rsid w:val="00CF5B47"/>
    <w:rsid w:val="00CF7424"/>
    <w:rsid w:val="00CF7A28"/>
    <w:rsid w:val="00D02589"/>
    <w:rsid w:val="00D06600"/>
    <w:rsid w:val="00D07060"/>
    <w:rsid w:val="00D11DAA"/>
    <w:rsid w:val="00D132AC"/>
    <w:rsid w:val="00D13BFD"/>
    <w:rsid w:val="00D14172"/>
    <w:rsid w:val="00D1460E"/>
    <w:rsid w:val="00D14DA6"/>
    <w:rsid w:val="00D16311"/>
    <w:rsid w:val="00D22C23"/>
    <w:rsid w:val="00D245FC"/>
    <w:rsid w:val="00D2465E"/>
    <w:rsid w:val="00D25209"/>
    <w:rsid w:val="00D26A35"/>
    <w:rsid w:val="00D3065A"/>
    <w:rsid w:val="00D3388B"/>
    <w:rsid w:val="00D33C5C"/>
    <w:rsid w:val="00D3455D"/>
    <w:rsid w:val="00D34DE3"/>
    <w:rsid w:val="00D34F65"/>
    <w:rsid w:val="00D35E7A"/>
    <w:rsid w:val="00D40E48"/>
    <w:rsid w:val="00D41307"/>
    <w:rsid w:val="00D46E53"/>
    <w:rsid w:val="00D50190"/>
    <w:rsid w:val="00D5257B"/>
    <w:rsid w:val="00D53379"/>
    <w:rsid w:val="00D6122A"/>
    <w:rsid w:val="00D623E0"/>
    <w:rsid w:val="00D631DF"/>
    <w:rsid w:val="00D64F3E"/>
    <w:rsid w:val="00D67FEA"/>
    <w:rsid w:val="00D73DB9"/>
    <w:rsid w:val="00D73FC3"/>
    <w:rsid w:val="00D77082"/>
    <w:rsid w:val="00D771AE"/>
    <w:rsid w:val="00D8018C"/>
    <w:rsid w:val="00D83C2B"/>
    <w:rsid w:val="00D876DC"/>
    <w:rsid w:val="00D90668"/>
    <w:rsid w:val="00D91745"/>
    <w:rsid w:val="00D926E2"/>
    <w:rsid w:val="00D93E97"/>
    <w:rsid w:val="00D95347"/>
    <w:rsid w:val="00D9687A"/>
    <w:rsid w:val="00DA01FC"/>
    <w:rsid w:val="00DA0774"/>
    <w:rsid w:val="00DA0E04"/>
    <w:rsid w:val="00DA32DA"/>
    <w:rsid w:val="00DA49BF"/>
    <w:rsid w:val="00DA6F5C"/>
    <w:rsid w:val="00DA7EBA"/>
    <w:rsid w:val="00DB0922"/>
    <w:rsid w:val="00DB17B2"/>
    <w:rsid w:val="00DB358D"/>
    <w:rsid w:val="00DB4ED1"/>
    <w:rsid w:val="00DB5287"/>
    <w:rsid w:val="00DB52E0"/>
    <w:rsid w:val="00DB5F58"/>
    <w:rsid w:val="00DB6577"/>
    <w:rsid w:val="00DC058F"/>
    <w:rsid w:val="00DC295B"/>
    <w:rsid w:val="00DC35D5"/>
    <w:rsid w:val="00DC3795"/>
    <w:rsid w:val="00DD434C"/>
    <w:rsid w:val="00DD4431"/>
    <w:rsid w:val="00DD6CBE"/>
    <w:rsid w:val="00DD6D8F"/>
    <w:rsid w:val="00DE152A"/>
    <w:rsid w:val="00DE5E24"/>
    <w:rsid w:val="00DF0050"/>
    <w:rsid w:val="00DF196A"/>
    <w:rsid w:val="00DF1AF6"/>
    <w:rsid w:val="00DF4FB8"/>
    <w:rsid w:val="00DF6518"/>
    <w:rsid w:val="00DF74F0"/>
    <w:rsid w:val="00DF7FC6"/>
    <w:rsid w:val="00E0230E"/>
    <w:rsid w:val="00E0246F"/>
    <w:rsid w:val="00E02C1F"/>
    <w:rsid w:val="00E040DE"/>
    <w:rsid w:val="00E04677"/>
    <w:rsid w:val="00E06061"/>
    <w:rsid w:val="00E06AF1"/>
    <w:rsid w:val="00E106A2"/>
    <w:rsid w:val="00E10F5C"/>
    <w:rsid w:val="00E1547D"/>
    <w:rsid w:val="00E159FF"/>
    <w:rsid w:val="00E21828"/>
    <w:rsid w:val="00E21A93"/>
    <w:rsid w:val="00E22119"/>
    <w:rsid w:val="00E22400"/>
    <w:rsid w:val="00E22A71"/>
    <w:rsid w:val="00E22B8B"/>
    <w:rsid w:val="00E23B65"/>
    <w:rsid w:val="00E27FDE"/>
    <w:rsid w:val="00E312B0"/>
    <w:rsid w:val="00E33017"/>
    <w:rsid w:val="00E335B9"/>
    <w:rsid w:val="00E33EB2"/>
    <w:rsid w:val="00E34DE2"/>
    <w:rsid w:val="00E369B8"/>
    <w:rsid w:val="00E372B4"/>
    <w:rsid w:val="00E37504"/>
    <w:rsid w:val="00E4006F"/>
    <w:rsid w:val="00E400FD"/>
    <w:rsid w:val="00E41D05"/>
    <w:rsid w:val="00E42C26"/>
    <w:rsid w:val="00E42E25"/>
    <w:rsid w:val="00E44517"/>
    <w:rsid w:val="00E45160"/>
    <w:rsid w:val="00E474AA"/>
    <w:rsid w:val="00E51CF7"/>
    <w:rsid w:val="00E53566"/>
    <w:rsid w:val="00E54E8A"/>
    <w:rsid w:val="00E550D6"/>
    <w:rsid w:val="00E55CF9"/>
    <w:rsid w:val="00E57972"/>
    <w:rsid w:val="00E57CFE"/>
    <w:rsid w:val="00E607D3"/>
    <w:rsid w:val="00E631C6"/>
    <w:rsid w:val="00E6545B"/>
    <w:rsid w:val="00E65661"/>
    <w:rsid w:val="00E67B2A"/>
    <w:rsid w:val="00E73B11"/>
    <w:rsid w:val="00E73D5F"/>
    <w:rsid w:val="00E74116"/>
    <w:rsid w:val="00E74E11"/>
    <w:rsid w:val="00E75858"/>
    <w:rsid w:val="00E76101"/>
    <w:rsid w:val="00E76118"/>
    <w:rsid w:val="00E771F8"/>
    <w:rsid w:val="00E837BC"/>
    <w:rsid w:val="00E83BA4"/>
    <w:rsid w:val="00E83BBF"/>
    <w:rsid w:val="00E8548E"/>
    <w:rsid w:val="00E90014"/>
    <w:rsid w:val="00E9351B"/>
    <w:rsid w:val="00E9376F"/>
    <w:rsid w:val="00E94C35"/>
    <w:rsid w:val="00E950A0"/>
    <w:rsid w:val="00E973CD"/>
    <w:rsid w:val="00EA1284"/>
    <w:rsid w:val="00EA216E"/>
    <w:rsid w:val="00EA258C"/>
    <w:rsid w:val="00EA25EA"/>
    <w:rsid w:val="00EA260A"/>
    <w:rsid w:val="00EA30A9"/>
    <w:rsid w:val="00EA3A7E"/>
    <w:rsid w:val="00EA3D1E"/>
    <w:rsid w:val="00EA61DC"/>
    <w:rsid w:val="00EA75AC"/>
    <w:rsid w:val="00EB1CD6"/>
    <w:rsid w:val="00EB5E6D"/>
    <w:rsid w:val="00EB6027"/>
    <w:rsid w:val="00EB6F1B"/>
    <w:rsid w:val="00EB72F4"/>
    <w:rsid w:val="00EB76C4"/>
    <w:rsid w:val="00EB7C06"/>
    <w:rsid w:val="00EC1054"/>
    <w:rsid w:val="00EC22AF"/>
    <w:rsid w:val="00EC470F"/>
    <w:rsid w:val="00EC7231"/>
    <w:rsid w:val="00ED12B3"/>
    <w:rsid w:val="00ED389C"/>
    <w:rsid w:val="00ED5999"/>
    <w:rsid w:val="00EE23ED"/>
    <w:rsid w:val="00EE241A"/>
    <w:rsid w:val="00EE24D8"/>
    <w:rsid w:val="00EE4BA3"/>
    <w:rsid w:val="00EE76BE"/>
    <w:rsid w:val="00EE7CB3"/>
    <w:rsid w:val="00EF0749"/>
    <w:rsid w:val="00EF0CAE"/>
    <w:rsid w:val="00EF1750"/>
    <w:rsid w:val="00EF24F1"/>
    <w:rsid w:val="00EF2FC1"/>
    <w:rsid w:val="00EF4945"/>
    <w:rsid w:val="00EF7A22"/>
    <w:rsid w:val="00F041AD"/>
    <w:rsid w:val="00F04E72"/>
    <w:rsid w:val="00F06102"/>
    <w:rsid w:val="00F061A5"/>
    <w:rsid w:val="00F06792"/>
    <w:rsid w:val="00F068DD"/>
    <w:rsid w:val="00F102DC"/>
    <w:rsid w:val="00F127C1"/>
    <w:rsid w:val="00F14094"/>
    <w:rsid w:val="00F149B7"/>
    <w:rsid w:val="00F149C5"/>
    <w:rsid w:val="00F209D3"/>
    <w:rsid w:val="00F26FA5"/>
    <w:rsid w:val="00F27964"/>
    <w:rsid w:val="00F31AE7"/>
    <w:rsid w:val="00F323C4"/>
    <w:rsid w:val="00F440C4"/>
    <w:rsid w:val="00F45CC5"/>
    <w:rsid w:val="00F469E2"/>
    <w:rsid w:val="00F47385"/>
    <w:rsid w:val="00F52E15"/>
    <w:rsid w:val="00F57CE9"/>
    <w:rsid w:val="00F57F00"/>
    <w:rsid w:val="00F63DAE"/>
    <w:rsid w:val="00F651B7"/>
    <w:rsid w:val="00F657F4"/>
    <w:rsid w:val="00F65DE7"/>
    <w:rsid w:val="00F66DB0"/>
    <w:rsid w:val="00F66EF8"/>
    <w:rsid w:val="00F67FDE"/>
    <w:rsid w:val="00F7202C"/>
    <w:rsid w:val="00F72DC5"/>
    <w:rsid w:val="00F73504"/>
    <w:rsid w:val="00F76E8C"/>
    <w:rsid w:val="00F7733F"/>
    <w:rsid w:val="00F806E9"/>
    <w:rsid w:val="00F80A16"/>
    <w:rsid w:val="00F80B1C"/>
    <w:rsid w:val="00F80E66"/>
    <w:rsid w:val="00F81A04"/>
    <w:rsid w:val="00F82F6F"/>
    <w:rsid w:val="00F84AC4"/>
    <w:rsid w:val="00F905C0"/>
    <w:rsid w:val="00F92C98"/>
    <w:rsid w:val="00F935B1"/>
    <w:rsid w:val="00F9384A"/>
    <w:rsid w:val="00F965D0"/>
    <w:rsid w:val="00F96DF6"/>
    <w:rsid w:val="00FA0D0E"/>
    <w:rsid w:val="00FA1403"/>
    <w:rsid w:val="00FA1E2F"/>
    <w:rsid w:val="00FA2226"/>
    <w:rsid w:val="00FA2CB1"/>
    <w:rsid w:val="00FA352E"/>
    <w:rsid w:val="00FA5782"/>
    <w:rsid w:val="00FA5C50"/>
    <w:rsid w:val="00FA5CD3"/>
    <w:rsid w:val="00FA68A1"/>
    <w:rsid w:val="00FB35FB"/>
    <w:rsid w:val="00FB3A26"/>
    <w:rsid w:val="00FB7802"/>
    <w:rsid w:val="00FC0707"/>
    <w:rsid w:val="00FC17E8"/>
    <w:rsid w:val="00FC411D"/>
    <w:rsid w:val="00FC4ABB"/>
    <w:rsid w:val="00FC4CF0"/>
    <w:rsid w:val="00FC6119"/>
    <w:rsid w:val="00FC7225"/>
    <w:rsid w:val="00FD0208"/>
    <w:rsid w:val="00FD09E4"/>
    <w:rsid w:val="00FD2D3B"/>
    <w:rsid w:val="00FD336E"/>
    <w:rsid w:val="00FD5760"/>
    <w:rsid w:val="00FD6067"/>
    <w:rsid w:val="00FD6A7D"/>
    <w:rsid w:val="00FD6B31"/>
    <w:rsid w:val="00FD6EFA"/>
    <w:rsid w:val="00FE0B52"/>
    <w:rsid w:val="00FE2239"/>
    <w:rsid w:val="00FE2E06"/>
    <w:rsid w:val="00FE2F44"/>
    <w:rsid w:val="00FE39B2"/>
    <w:rsid w:val="00FE5BDD"/>
    <w:rsid w:val="00FF03B1"/>
    <w:rsid w:val="00FF31C7"/>
    <w:rsid w:val="00FF3681"/>
    <w:rsid w:val="00FF388B"/>
    <w:rsid w:val="00FF38EF"/>
    <w:rsid w:val="00FF3D49"/>
    <w:rsid w:val="00FF4816"/>
    <w:rsid w:val="00FF4F4A"/>
    <w:rsid w:val="00FF5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028">
          <o:proxy start="" idref="#_s1032" connectloc="0"/>
          <o:proxy end="" idref="#_s1030" connectloc="2"/>
        </o:r>
        <o:r id="V:Rule2" type="connector" idref="#_s1029">
          <o:proxy start="" idref="#_s1031" connectloc="0"/>
          <o:proxy end="" idref="#_s1030" connectloc="2"/>
        </o:r>
        <o:r id="V:Rule3" type="connector" idref="#_x0000_s1033">
          <o:proxy start="" idref="#_s1030" connectloc="3"/>
        </o:r>
      </o:rules>
    </o:shapelayout>
  </w:shapeDefaults>
  <w:decimalSymbol w:val=","/>
  <w:listSeparator w:val=";"/>
  <w14:docId w14:val="0B761D40"/>
  <w15:docId w15:val="{CB9AE63A-301B-44A1-83A6-7336D9A9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52A5"/>
    <w:rPr>
      <w:sz w:val="24"/>
      <w:szCs w:val="24"/>
    </w:rPr>
  </w:style>
  <w:style w:type="paragraph" w:styleId="Balk1">
    <w:name w:val="heading 1"/>
    <w:basedOn w:val="Normal"/>
    <w:next w:val="Normal"/>
    <w:link w:val="Balk1Char"/>
    <w:uiPriority w:val="99"/>
    <w:qFormat/>
    <w:rsid w:val="006428E5"/>
    <w:pPr>
      <w:keepNext/>
      <w:spacing w:line="360" w:lineRule="auto"/>
      <w:outlineLvl w:val="0"/>
    </w:pPr>
    <w:rPr>
      <w:rFonts w:ascii="Tahoma" w:hAnsi="Tahoma"/>
      <w:b/>
      <w:bCs/>
      <w:sz w:val="22"/>
      <w:szCs w:val="22"/>
    </w:rPr>
  </w:style>
  <w:style w:type="paragraph" w:styleId="Balk2">
    <w:name w:val="heading 2"/>
    <w:basedOn w:val="Normal"/>
    <w:next w:val="Normal"/>
    <w:link w:val="Balk2Char"/>
    <w:semiHidden/>
    <w:unhideWhenUsed/>
    <w:qFormat/>
    <w:rsid w:val="00CA2244"/>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unhideWhenUsed/>
    <w:qFormat/>
    <w:rsid w:val="006428E5"/>
    <w:pPr>
      <w:keepNext/>
      <w:spacing w:before="240" w:after="60"/>
      <w:outlineLvl w:val="3"/>
    </w:pPr>
    <w:rPr>
      <w:rFonts w:ascii="Calibri" w:hAnsi="Calibri"/>
      <w:b/>
      <w:bCs/>
      <w:sz w:val="28"/>
      <w:szCs w:val="28"/>
    </w:rPr>
  </w:style>
  <w:style w:type="paragraph" w:styleId="Balk5">
    <w:name w:val="heading 5"/>
    <w:basedOn w:val="Normal"/>
    <w:next w:val="Normal"/>
    <w:link w:val="Balk5Char"/>
    <w:semiHidden/>
    <w:unhideWhenUsed/>
    <w:qFormat/>
    <w:rsid w:val="00C3238B"/>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rsid w:val="003008DC"/>
    <w:rPr>
      <w:rFonts w:ascii="Segoe UI" w:hAnsi="Segoe UI"/>
      <w:sz w:val="18"/>
      <w:szCs w:val="18"/>
    </w:rPr>
  </w:style>
  <w:style w:type="character" w:customStyle="1" w:styleId="BalonMetniChar">
    <w:name w:val="Balon Metni Char"/>
    <w:link w:val="BalonMetni"/>
    <w:rsid w:val="003008DC"/>
    <w:rPr>
      <w:rFonts w:ascii="Segoe UI" w:hAnsi="Segoe UI" w:cs="Segoe UI"/>
      <w:sz w:val="18"/>
      <w:szCs w:val="18"/>
      <w:lang w:val="tr-TR" w:eastAsia="tr-TR"/>
    </w:rPr>
  </w:style>
  <w:style w:type="paragraph" w:styleId="stBilgi">
    <w:name w:val="header"/>
    <w:basedOn w:val="Normal"/>
    <w:link w:val="stBilgiChar"/>
    <w:uiPriority w:val="99"/>
    <w:rsid w:val="00C83D2B"/>
    <w:pPr>
      <w:tabs>
        <w:tab w:val="center" w:pos="4536"/>
        <w:tab w:val="right" w:pos="9072"/>
      </w:tabs>
    </w:pPr>
  </w:style>
  <w:style w:type="character" w:customStyle="1" w:styleId="stBilgiChar">
    <w:name w:val="Üst Bilgi Char"/>
    <w:link w:val="stBilgi"/>
    <w:uiPriority w:val="99"/>
    <w:rsid w:val="00C83D2B"/>
    <w:rPr>
      <w:sz w:val="24"/>
      <w:szCs w:val="24"/>
    </w:rPr>
  </w:style>
  <w:style w:type="paragraph" w:styleId="AltBilgi">
    <w:name w:val="footer"/>
    <w:basedOn w:val="Normal"/>
    <w:link w:val="AltBilgiChar"/>
    <w:uiPriority w:val="99"/>
    <w:rsid w:val="00C83D2B"/>
    <w:pPr>
      <w:tabs>
        <w:tab w:val="center" w:pos="4536"/>
        <w:tab w:val="right" w:pos="9072"/>
      </w:tabs>
    </w:pPr>
  </w:style>
  <w:style w:type="character" w:customStyle="1" w:styleId="AltBilgiChar">
    <w:name w:val="Alt Bilgi Char"/>
    <w:link w:val="AltBilgi"/>
    <w:uiPriority w:val="99"/>
    <w:rsid w:val="00C83D2B"/>
    <w:rPr>
      <w:sz w:val="24"/>
      <w:szCs w:val="24"/>
    </w:rPr>
  </w:style>
  <w:style w:type="character" w:customStyle="1" w:styleId="Balk1Char">
    <w:name w:val="Başlık 1 Char"/>
    <w:link w:val="Balk1"/>
    <w:uiPriority w:val="99"/>
    <w:rsid w:val="006428E5"/>
    <w:rPr>
      <w:rFonts w:ascii="Tahoma" w:hAnsi="Tahoma" w:cs="Tahoma"/>
      <w:b/>
      <w:bCs/>
      <w:sz w:val="22"/>
      <w:szCs w:val="22"/>
      <w:lang w:val="tr-TR" w:eastAsia="tr-TR"/>
    </w:rPr>
  </w:style>
  <w:style w:type="character" w:customStyle="1" w:styleId="Balk4Char">
    <w:name w:val="Başlık 4 Char"/>
    <w:link w:val="Balk4"/>
    <w:rsid w:val="006428E5"/>
    <w:rPr>
      <w:rFonts w:ascii="Calibri" w:eastAsia="Times New Roman" w:hAnsi="Calibri" w:cs="Times New Roman"/>
      <w:b/>
      <w:bCs/>
      <w:sz w:val="28"/>
      <w:szCs w:val="28"/>
      <w:lang w:val="tr-TR" w:eastAsia="tr-TR"/>
    </w:rPr>
  </w:style>
  <w:style w:type="character" w:styleId="SayfaNumaras">
    <w:name w:val="page number"/>
    <w:uiPriority w:val="99"/>
    <w:rsid w:val="006428E5"/>
  </w:style>
  <w:style w:type="paragraph" w:styleId="ListeParagraf">
    <w:name w:val="List Paragraph"/>
    <w:basedOn w:val="Normal"/>
    <w:uiPriority w:val="34"/>
    <w:qFormat/>
    <w:rsid w:val="00E837BC"/>
    <w:pPr>
      <w:ind w:left="720"/>
    </w:pPr>
  </w:style>
  <w:style w:type="character" w:styleId="Kpr">
    <w:name w:val="Hyperlink"/>
    <w:rsid w:val="00456193"/>
    <w:rPr>
      <w:color w:val="0563C1"/>
      <w:u w:val="single"/>
    </w:rPr>
  </w:style>
  <w:style w:type="character" w:styleId="Gl">
    <w:name w:val="Strong"/>
    <w:uiPriority w:val="22"/>
    <w:qFormat/>
    <w:rsid w:val="008D2B61"/>
    <w:rPr>
      <w:b/>
      <w:bCs/>
    </w:rPr>
  </w:style>
  <w:style w:type="character" w:customStyle="1" w:styleId="Balk5Char">
    <w:name w:val="Başlık 5 Char"/>
    <w:link w:val="Balk5"/>
    <w:semiHidden/>
    <w:rsid w:val="00C3238B"/>
    <w:rPr>
      <w:rFonts w:ascii="Calibri" w:eastAsia="Times New Roman" w:hAnsi="Calibri" w:cs="Times New Roman"/>
      <w:b/>
      <w:bCs/>
      <w:i/>
      <w:iCs/>
      <w:sz w:val="26"/>
      <w:szCs w:val="26"/>
      <w:lang w:val="tr-TR" w:eastAsia="tr-TR"/>
    </w:rPr>
  </w:style>
  <w:style w:type="character" w:styleId="Vurgu">
    <w:name w:val="Emphasis"/>
    <w:uiPriority w:val="20"/>
    <w:qFormat/>
    <w:rsid w:val="00C3238B"/>
    <w:rPr>
      <w:i/>
      <w:iCs/>
    </w:rPr>
  </w:style>
  <w:style w:type="paragraph" w:styleId="NormalWeb">
    <w:name w:val="Normal (Web)"/>
    <w:basedOn w:val="Normal"/>
    <w:uiPriority w:val="99"/>
    <w:unhideWhenUsed/>
    <w:rsid w:val="00C3238B"/>
    <w:pPr>
      <w:spacing w:after="300" w:line="360" w:lineRule="atLeast"/>
    </w:pPr>
    <w:rPr>
      <w:color w:val="777777"/>
      <w:lang w:val="en-US" w:eastAsia="en-US"/>
    </w:rPr>
  </w:style>
  <w:style w:type="character" w:customStyle="1" w:styleId="Balk2Char">
    <w:name w:val="Başlık 2 Char"/>
    <w:link w:val="Balk2"/>
    <w:semiHidden/>
    <w:rsid w:val="00CA2244"/>
    <w:rPr>
      <w:rFonts w:ascii="Calibri Light" w:eastAsia="Times New Roman" w:hAnsi="Calibri Light" w:cs="Times New Roman"/>
      <w:b/>
      <w:bCs/>
      <w:i/>
      <w:iCs/>
      <w:sz w:val="28"/>
      <w:szCs w:val="28"/>
      <w:lang w:val="tr-TR" w:eastAsia="tr-TR"/>
    </w:rPr>
  </w:style>
  <w:style w:type="character" w:styleId="zlenenKpr">
    <w:name w:val="FollowedHyperlink"/>
    <w:rsid w:val="005B2EA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508853">
      <w:bodyDiv w:val="1"/>
      <w:marLeft w:val="0"/>
      <w:marRight w:val="0"/>
      <w:marTop w:val="0"/>
      <w:marBottom w:val="0"/>
      <w:divBdr>
        <w:top w:val="none" w:sz="0" w:space="0" w:color="auto"/>
        <w:left w:val="none" w:sz="0" w:space="0" w:color="auto"/>
        <w:bottom w:val="none" w:sz="0" w:space="0" w:color="auto"/>
        <w:right w:val="none" w:sz="0" w:space="0" w:color="auto"/>
      </w:divBdr>
      <w:divsChild>
        <w:div w:id="1245916853">
          <w:marLeft w:val="0"/>
          <w:marRight w:val="0"/>
          <w:marTop w:val="375"/>
          <w:marBottom w:val="375"/>
          <w:divBdr>
            <w:top w:val="single" w:sz="36" w:space="0" w:color="005897"/>
            <w:left w:val="none" w:sz="0" w:space="0" w:color="auto"/>
            <w:bottom w:val="single" w:sz="36" w:space="0" w:color="121214"/>
            <w:right w:val="none" w:sz="0" w:space="0" w:color="auto"/>
          </w:divBdr>
          <w:divsChild>
            <w:div w:id="243220700">
              <w:marLeft w:val="0"/>
              <w:marRight w:val="0"/>
              <w:marTop w:val="0"/>
              <w:marBottom w:val="0"/>
              <w:divBdr>
                <w:top w:val="none" w:sz="0" w:space="0" w:color="auto"/>
                <w:left w:val="none" w:sz="0" w:space="0" w:color="auto"/>
                <w:bottom w:val="none" w:sz="0" w:space="0" w:color="auto"/>
                <w:right w:val="none" w:sz="0" w:space="0" w:color="auto"/>
              </w:divBdr>
              <w:divsChild>
                <w:div w:id="374354567">
                  <w:marLeft w:val="-225"/>
                  <w:marRight w:val="-225"/>
                  <w:marTop w:val="0"/>
                  <w:marBottom w:val="0"/>
                  <w:divBdr>
                    <w:top w:val="none" w:sz="0" w:space="0" w:color="auto"/>
                    <w:left w:val="none" w:sz="0" w:space="0" w:color="auto"/>
                    <w:bottom w:val="none" w:sz="0" w:space="0" w:color="auto"/>
                    <w:right w:val="none" w:sz="0" w:space="0" w:color="auto"/>
                  </w:divBdr>
                  <w:divsChild>
                    <w:div w:id="388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taskintekstil.com.tr/index.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1278</Words>
  <Characters>7285</Characters>
  <Application>Microsoft Office Word</Application>
  <DocSecurity>0</DocSecurity>
  <Lines>60</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POLİTİKA</vt:lpstr>
      <vt:lpstr>POLİTİKA</vt:lpstr>
    </vt:vector>
  </TitlesOfParts>
  <Company>HP</Company>
  <LinksUpToDate>false</LinksUpToDate>
  <CharactersWithSpaces>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POLİTİKA</dc:title>
  <dc:creator>Cem</dc:creator>
  <cp:lastModifiedBy>FAYSAL TAŞKIN</cp:lastModifiedBy>
  <cp:revision>6</cp:revision>
  <cp:lastPrinted>2016-12-22T06:42:00Z</cp:lastPrinted>
  <dcterms:created xsi:type="dcterms:W3CDTF">2016-07-23T09:46:00Z</dcterms:created>
  <dcterms:modified xsi:type="dcterms:W3CDTF">2017-11-09T09:57:00Z</dcterms:modified>
</cp:coreProperties>
</file>